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D08D12" w14:textId="33C9561E" w:rsidR="00E662F2" w:rsidRPr="00CC070A" w:rsidRDefault="008258F3" w:rsidP="00E662F2">
      <w:pPr>
        <w:jc w:val="right"/>
        <w:rPr>
          <w:bCs/>
        </w:rPr>
      </w:pPr>
      <w:r>
        <w:rPr>
          <w:noProof/>
        </w:rPr>
        <w:drawing>
          <wp:anchor distT="0" distB="0" distL="114300" distR="114300" simplePos="0" relativeHeight="251658240" behindDoc="1" locked="0" layoutInCell="1" allowOverlap="1" wp14:anchorId="03D3DB43" wp14:editId="3F18C1A3">
            <wp:simplePos x="0" y="0"/>
            <wp:positionH relativeFrom="column">
              <wp:posOffset>2628900</wp:posOffset>
            </wp:positionH>
            <wp:positionV relativeFrom="paragraph">
              <wp:posOffset>-46990</wp:posOffset>
            </wp:positionV>
            <wp:extent cx="714375" cy="866775"/>
            <wp:effectExtent l="0" t="0" r="0" b="0"/>
            <wp:wrapNone/>
            <wp:docPr id="2" name="Рисунок 2" descr="Герб%20горо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20город1"/>
                    <pic:cNvPicPr>
                      <a:picLocks noChangeAspect="1" noChangeArrowheads="1"/>
                    </pic:cNvPicPr>
                  </pic:nvPicPr>
                  <pic:blipFill>
                    <a:blip r:embed="rId9">
                      <a:lum bright="6000" contrast="18000"/>
                      <a:extLst>
                        <a:ext uri="{28A0092B-C50C-407E-A947-70E740481C1C}">
                          <a14:useLocalDpi xmlns:a14="http://schemas.microsoft.com/office/drawing/2010/main" val="0"/>
                        </a:ext>
                      </a:extLst>
                    </a:blip>
                    <a:srcRect/>
                    <a:stretch>
                      <a:fillRect/>
                    </a:stretch>
                  </pic:blipFill>
                  <pic:spPr bwMode="auto">
                    <a:xfrm>
                      <a:off x="0" y="0"/>
                      <a:ext cx="714375" cy="866775"/>
                    </a:xfrm>
                    <a:prstGeom prst="rect">
                      <a:avLst/>
                    </a:prstGeom>
                    <a:noFill/>
                  </pic:spPr>
                </pic:pic>
              </a:graphicData>
            </a:graphic>
            <wp14:sizeRelH relativeFrom="page">
              <wp14:pctWidth>0</wp14:pctWidth>
            </wp14:sizeRelH>
            <wp14:sizeRelV relativeFrom="page">
              <wp14:pctHeight>0</wp14:pctHeight>
            </wp14:sizeRelV>
          </wp:anchor>
        </w:drawing>
      </w:r>
      <w:r w:rsidR="002C2CE5">
        <w:rPr>
          <w:sz w:val="28"/>
          <w:szCs w:val="28"/>
        </w:rPr>
        <w:tab/>
      </w:r>
      <w:r w:rsidR="002C2CE5">
        <w:rPr>
          <w:sz w:val="28"/>
          <w:szCs w:val="28"/>
        </w:rPr>
        <w:tab/>
      </w:r>
      <w:r w:rsidR="002C2CE5">
        <w:rPr>
          <w:sz w:val="28"/>
          <w:szCs w:val="28"/>
        </w:rPr>
        <w:tab/>
      </w:r>
      <w:r w:rsidR="002C2CE5">
        <w:rPr>
          <w:sz w:val="28"/>
          <w:szCs w:val="28"/>
        </w:rPr>
        <w:tab/>
        <w:t xml:space="preserve">           </w:t>
      </w:r>
      <w:r>
        <w:rPr>
          <w:noProof/>
        </w:rPr>
        <w:drawing>
          <wp:anchor distT="0" distB="0" distL="114300" distR="114300" simplePos="0" relativeHeight="251657216" behindDoc="0" locked="0" layoutInCell="1" allowOverlap="1" wp14:anchorId="718F42C6" wp14:editId="180465ED">
            <wp:simplePos x="0" y="0"/>
            <wp:positionH relativeFrom="column">
              <wp:posOffset>2606675</wp:posOffset>
            </wp:positionH>
            <wp:positionV relativeFrom="paragraph">
              <wp:posOffset>3810</wp:posOffset>
            </wp:positionV>
            <wp:extent cx="714375" cy="866775"/>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lum bright="6000" contrast="18000"/>
                      <a:extLst>
                        <a:ext uri="{28A0092B-C50C-407E-A947-70E740481C1C}">
                          <a14:useLocalDpi xmlns:a14="http://schemas.microsoft.com/office/drawing/2010/main" val="0"/>
                        </a:ext>
                      </a:extLst>
                    </a:blip>
                    <a:srcRect/>
                    <a:stretch>
                      <a:fillRect/>
                    </a:stretch>
                  </pic:blipFill>
                  <pic:spPr bwMode="auto">
                    <a:xfrm>
                      <a:off x="0" y="0"/>
                      <a:ext cx="714375" cy="866775"/>
                    </a:xfrm>
                    <a:prstGeom prst="rect">
                      <a:avLst/>
                    </a:prstGeom>
                    <a:noFill/>
                  </pic:spPr>
                </pic:pic>
              </a:graphicData>
            </a:graphic>
            <wp14:sizeRelH relativeFrom="page">
              <wp14:pctWidth>0</wp14:pctWidth>
            </wp14:sizeRelH>
            <wp14:sizeRelV relativeFrom="page">
              <wp14:pctHeight>0</wp14:pctHeight>
            </wp14:sizeRelV>
          </wp:anchor>
        </w:drawing>
      </w:r>
      <w:r w:rsidR="00E662F2" w:rsidRPr="00CC070A">
        <w:rPr>
          <w:bCs/>
        </w:rPr>
        <w:t>ПРОЕКТ</w:t>
      </w:r>
    </w:p>
    <w:p w14:paraId="48C0C408" w14:textId="77777777" w:rsidR="008732D0" w:rsidRDefault="002C2CE5" w:rsidP="00E24F06">
      <w:pPr>
        <w:jc w:val="center"/>
        <w:rPr>
          <w:sz w:val="28"/>
          <w:szCs w:val="28"/>
        </w:rPr>
      </w:pPr>
      <w:r>
        <w:rPr>
          <w:sz w:val="28"/>
          <w:szCs w:val="28"/>
        </w:rPr>
        <w:t xml:space="preserve">                                          </w:t>
      </w:r>
    </w:p>
    <w:p w14:paraId="262D453E" w14:textId="77777777" w:rsidR="00864D12" w:rsidRDefault="00864D12" w:rsidP="00E24F06">
      <w:pPr>
        <w:jc w:val="center"/>
        <w:rPr>
          <w:sz w:val="28"/>
          <w:szCs w:val="28"/>
        </w:rPr>
      </w:pPr>
    </w:p>
    <w:p w14:paraId="31C6294D" w14:textId="77777777" w:rsidR="00E24F06" w:rsidRDefault="00E24F06" w:rsidP="00E24F06">
      <w:pPr>
        <w:jc w:val="center"/>
        <w:rPr>
          <w:sz w:val="28"/>
          <w:szCs w:val="28"/>
        </w:rPr>
      </w:pPr>
    </w:p>
    <w:p w14:paraId="1A2B3748" w14:textId="77777777" w:rsidR="00E24F06" w:rsidRDefault="00E24F06" w:rsidP="00E24F06">
      <w:pPr>
        <w:jc w:val="center"/>
        <w:rPr>
          <w:sz w:val="28"/>
          <w:szCs w:val="28"/>
        </w:rPr>
      </w:pPr>
    </w:p>
    <w:p w14:paraId="06F48380" w14:textId="77777777" w:rsidR="00531349" w:rsidRDefault="00531349" w:rsidP="00E24F06">
      <w:pPr>
        <w:jc w:val="center"/>
        <w:rPr>
          <w:b/>
          <w:sz w:val="32"/>
          <w:szCs w:val="32"/>
        </w:rPr>
      </w:pPr>
    </w:p>
    <w:p w14:paraId="6D657DC5" w14:textId="77777777" w:rsidR="00E24F06" w:rsidRPr="00C53388" w:rsidRDefault="00E24F06" w:rsidP="00E24F06">
      <w:pPr>
        <w:jc w:val="center"/>
        <w:rPr>
          <w:b/>
          <w:sz w:val="32"/>
          <w:szCs w:val="32"/>
        </w:rPr>
      </w:pPr>
      <w:r w:rsidRPr="00C53388">
        <w:rPr>
          <w:b/>
          <w:sz w:val="32"/>
          <w:szCs w:val="32"/>
        </w:rPr>
        <w:t>РУБЦОВСКИЙ ГОРОДСКОЙ СОВЕТ ДЕПУТАТОВ</w:t>
      </w:r>
    </w:p>
    <w:p w14:paraId="6996D837" w14:textId="77777777" w:rsidR="00E24F06" w:rsidRPr="00C53388" w:rsidRDefault="00E24F06" w:rsidP="00E24F06">
      <w:pPr>
        <w:jc w:val="center"/>
        <w:rPr>
          <w:b/>
          <w:sz w:val="32"/>
          <w:szCs w:val="32"/>
        </w:rPr>
      </w:pPr>
      <w:r w:rsidRPr="00C53388">
        <w:rPr>
          <w:b/>
          <w:sz w:val="32"/>
          <w:szCs w:val="32"/>
        </w:rPr>
        <w:t>АЛТАЙСКОГО КРАЯ</w:t>
      </w:r>
    </w:p>
    <w:p w14:paraId="5AF19450" w14:textId="77777777" w:rsidR="00591BA9" w:rsidRPr="00C53388" w:rsidRDefault="00591BA9" w:rsidP="00591BA9">
      <w:pPr>
        <w:spacing w:after="120"/>
        <w:jc w:val="center"/>
        <w:rPr>
          <w:b/>
          <w:sz w:val="28"/>
          <w:szCs w:val="28"/>
        </w:rPr>
      </w:pPr>
    </w:p>
    <w:p w14:paraId="00D3B535" w14:textId="77777777" w:rsidR="00E24F06" w:rsidRDefault="00E24F06" w:rsidP="00591BA9">
      <w:pPr>
        <w:spacing w:after="120"/>
        <w:jc w:val="center"/>
        <w:rPr>
          <w:b/>
          <w:sz w:val="48"/>
          <w:szCs w:val="48"/>
        </w:rPr>
      </w:pPr>
      <w:r w:rsidRPr="00C53388">
        <w:rPr>
          <w:b/>
          <w:sz w:val="48"/>
          <w:szCs w:val="48"/>
        </w:rPr>
        <w:t>Р Е Ш Е Н И Е</w:t>
      </w:r>
    </w:p>
    <w:p w14:paraId="54DB5432" w14:textId="77777777" w:rsidR="00E24F06" w:rsidRPr="00335763" w:rsidRDefault="00E662F2" w:rsidP="008732D0">
      <w:pPr>
        <w:rPr>
          <w:b/>
          <w:sz w:val="28"/>
          <w:u w:val="single"/>
        </w:rPr>
      </w:pPr>
      <w:r>
        <w:rPr>
          <w:b/>
          <w:sz w:val="28"/>
          <w:u w:val="single"/>
        </w:rPr>
        <w:t>____________________</w:t>
      </w:r>
    </w:p>
    <w:p w14:paraId="7D39E6DE" w14:textId="7A6E12D9" w:rsidR="004C2B78" w:rsidRDefault="00E24F06" w:rsidP="00591BA9">
      <w:pPr>
        <w:rPr>
          <w:b/>
          <w:sz w:val="22"/>
        </w:rPr>
      </w:pPr>
      <w:r w:rsidRPr="00C53388">
        <w:rPr>
          <w:b/>
          <w:sz w:val="22"/>
        </w:rPr>
        <w:t xml:space="preserve">                  г.</w:t>
      </w:r>
      <w:r w:rsidR="00FC638E">
        <w:rPr>
          <w:b/>
          <w:sz w:val="22"/>
        </w:rPr>
        <w:t xml:space="preserve"> </w:t>
      </w:r>
      <w:r w:rsidRPr="00C53388">
        <w:rPr>
          <w:b/>
          <w:sz w:val="22"/>
        </w:rPr>
        <w:t>Рубцовск</w:t>
      </w:r>
    </w:p>
    <w:p w14:paraId="59D290BB" w14:textId="77777777" w:rsidR="00486B6F" w:rsidRDefault="00486B6F" w:rsidP="00591BA9">
      <w:pPr>
        <w:rPr>
          <w:b/>
          <w:sz w:val="22"/>
        </w:rPr>
      </w:pPr>
    </w:p>
    <w:p w14:paraId="19511A49" w14:textId="77777777" w:rsidR="00A94520" w:rsidRDefault="00A94520" w:rsidP="00591BA9">
      <w:pPr>
        <w:rPr>
          <w:b/>
          <w:sz w:val="22"/>
        </w:rPr>
      </w:pPr>
    </w:p>
    <w:tbl>
      <w:tblPr>
        <w:tblW w:w="0" w:type="auto"/>
        <w:tblLook w:val="01E0" w:firstRow="1" w:lastRow="1" w:firstColumn="1" w:lastColumn="1" w:noHBand="0" w:noVBand="0"/>
      </w:tblPr>
      <w:tblGrid>
        <w:gridCol w:w="4361"/>
        <w:gridCol w:w="4361"/>
      </w:tblGrid>
      <w:tr w:rsidR="00A94520" w:rsidRPr="00E5250E" w14:paraId="2351064B" w14:textId="77777777" w:rsidTr="00092B9A">
        <w:trPr>
          <w:trHeight w:val="1691"/>
        </w:trPr>
        <w:tc>
          <w:tcPr>
            <w:tcW w:w="4361" w:type="dxa"/>
          </w:tcPr>
          <w:p w14:paraId="3A2C25F5" w14:textId="744F7957" w:rsidR="00A94520" w:rsidRPr="00486B6F" w:rsidRDefault="00A94520" w:rsidP="00486B6F">
            <w:pPr>
              <w:pStyle w:val="3"/>
              <w:suppressAutoHyphens/>
              <w:jc w:val="both"/>
              <w:rPr>
                <w:szCs w:val="28"/>
              </w:rPr>
            </w:pPr>
            <w:r w:rsidRPr="00486B6F">
              <w:rPr>
                <w:szCs w:val="28"/>
              </w:rPr>
              <w:t xml:space="preserve">О принятии Положения о муниципальном земельном контроле в границах муниципального образования </w:t>
            </w:r>
            <w:r w:rsidR="00B7592E">
              <w:rPr>
                <w:szCs w:val="28"/>
              </w:rPr>
              <w:t xml:space="preserve">городской округ </w:t>
            </w:r>
            <w:r w:rsidR="00610034">
              <w:rPr>
                <w:szCs w:val="28"/>
              </w:rPr>
              <w:t>город Рубцовск Алтайского края</w:t>
            </w:r>
            <w:r w:rsidRPr="00486B6F">
              <w:rPr>
                <w:szCs w:val="28"/>
              </w:rPr>
              <w:t xml:space="preserve"> </w:t>
            </w:r>
          </w:p>
        </w:tc>
        <w:tc>
          <w:tcPr>
            <w:tcW w:w="4361" w:type="dxa"/>
          </w:tcPr>
          <w:p w14:paraId="315ABCC0" w14:textId="68846539" w:rsidR="00A94520" w:rsidRPr="00D95641" w:rsidRDefault="00A94520" w:rsidP="00486B6F">
            <w:pPr>
              <w:pStyle w:val="3"/>
              <w:suppressAutoHyphens/>
              <w:jc w:val="both"/>
              <w:rPr>
                <w:sz w:val="20"/>
              </w:rPr>
            </w:pPr>
          </w:p>
          <w:p w14:paraId="0107CD06" w14:textId="1AD7AA5F" w:rsidR="00A94520" w:rsidRPr="00D95641" w:rsidRDefault="00A94520" w:rsidP="00486B6F">
            <w:pPr>
              <w:pStyle w:val="3"/>
              <w:suppressAutoHyphens/>
              <w:jc w:val="both"/>
              <w:rPr>
                <w:szCs w:val="28"/>
              </w:rPr>
            </w:pPr>
          </w:p>
        </w:tc>
      </w:tr>
    </w:tbl>
    <w:p w14:paraId="766B3E0A" w14:textId="77777777" w:rsidR="00531349" w:rsidRDefault="00531349" w:rsidP="00486B6F">
      <w:pPr>
        <w:pStyle w:val="3"/>
        <w:suppressAutoHyphens/>
        <w:jc w:val="both"/>
        <w:rPr>
          <w:szCs w:val="28"/>
        </w:rPr>
      </w:pPr>
    </w:p>
    <w:p w14:paraId="0B380653" w14:textId="77777777" w:rsidR="00EF2DD9" w:rsidRDefault="00EF2DD9" w:rsidP="00CC3196">
      <w:pPr>
        <w:widowControl w:val="0"/>
        <w:autoSpaceDE w:val="0"/>
        <w:autoSpaceDN w:val="0"/>
        <w:adjustRightInd w:val="0"/>
        <w:jc w:val="both"/>
        <w:rPr>
          <w:color w:val="000000"/>
          <w:sz w:val="28"/>
          <w:szCs w:val="28"/>
        </w:rPr>
      </w:pPr>
    </w:p>
    <w:p w14:paraId="7F57639B" w14:textId="77777777" w:rsidR="004319E2" w:rsidRPr="004319E2" w:rsidRDefault="004319E2" w:rsidP="00CC3196">
      <w:pPr>
        <w:widowControl w:val="0"/>
        <w:tabs>
          <w:tab w:val="left" w:pos="709"/>
        </w:tabs>
        <w:suppressAutoHyphens/>
        <w:autoSpaceDE w:val="0"/>
        <w:autoSpaceDN w:val="0"/>
        <w:adjustRightInd w:val="0"/>
        <w:ind w:firstLine="709"/>
        <w:jc w:val="both"/>
        <w:rPr>
          <w:color w:val="000000"/>
          <w:sz w:val="28"/>
          <w:szCs w:val="28"/>
        </w:rPr>
      </w:pPr>
      <w:r w:rsidRPr="004319E2">
        <w:rPr>
          <w:color w:val="000000"/>
          <w:sz w:val="28"/>
          <w:szCs w:val="28"/>
        </w:rPr>
        <w:t xml:space="preserve">В соответствии со статьей 72 Земельного кодекса Российской Федерации, Федеральными законами от 06.10.2003 № 131-ФЗ «Об общих принципах организации местного самоуправления в Российской Федерации», от 31.07.2020 № 248-ФЗ «О государственном контроле (надзоре) и муниципальном контроле в Российской Федерации», Рубцовский городской Совет депутатов Алтайского края </w:t>
      </w:r>
    </w:p>
    <w:p w14:paraId="5695401F" w14:textId="77777777" w:rsidR="004319E2" w:rsidRPr="004319E2" w:rsidRDefault="004319E2" w:rsidP="00CC3196">
      <w:pPr>
        <w:widowControl w:val="0"/>
        <w:suppressAutoHyphens/>
        <w:spacing w:before="120" w:after="120"/>
        <w:ind w:firstLine="709"/>
        <w:jc w:val="both"/>
        <w:rPr>
          <w:b/>
          <w:bCs/>
          <w:color w:val="000000"/>
          <w:sz w:val="32"/>
          <w:szCs w:val="32"/>
        </w:rPr>
      </w:pPr>
      <w:r w:rsidRPr="004319E2">
        <w:rPr>
          <w:b/>
          <w:bCs/>
          <w:color w:val="000000"/>
          <w:sz w:val="32"/>
          <w:szCs w:val="32"/>
        </w:rPr>
        <w:t>Р Е Ш И Л:</w:t>
      </w:r>
    </w:p>
    <w:p w14:paraId="160C07AC" w14:textId="13DDBD8A" w:rsidR="005F5F8E" w:rsidRPr="004319E2" w:rsidRDefault="004319E2" w:rsidP="005F5F8E">
      <w:pPr>
        <w:widowControl w:val="0"/>
        <w:suppressAutoHyphens/>
        <w:ind w:firstLine="709"/>
        <w:contextualSpacing/>
        <w:jc w:val="both"/>
        <w:rPr>
          <w:color w:val="000000"/>
          <w:sz w:val="28"/>
          <w:szCs w:val="28"/>
        </w:rPr>
      </w:pPr>
      <w:r w:rsidRPr="00A94520">
        <w:rPr>
          <w:sz w:val="28"/>
          <w:szCs w:val="28"/>
        </w:rPr>
        <w:t xml:space="preserve">1. </w:t>
      </w:r>
      <w:r w:rsidR="005F5F8E">
        <w:rPr>
          <w:sz w:val="28"/>
          <w:szCs w:val="28"/>
        </w:rPr>
        <w:t xml:space="preserve">Принять </w:t>
      </w:r>
      <w:hyperlink r:id="rId11" w:history="1">
        <w:r w:rsidR="005F5F8E" w:rsidRPr="00A94520">
          <w:rPr>
            <w:sz w:val="28"/>
            <w:szCs w:val="28"/>
          </w:rPr>
          <w:t>Положения</w:t>
        </w:r>
      </w:hyperlink>
      <w:r w:rsidR="005F5F8E" w:rsidRPr="00A94520">
        <w:rPr>
          <w:sz w:val="28"/>
          <w:szCs w:val="28"/>
        </w:rPr>
        <w:t xml:space="preserve"> о муниципальном земельном контроле в границах муниципального образования </w:t>
      </w:r>
      <w:r w:rsidR="005F5F8E">
        <w:rPr>
          <w:sz w:val="28"/>
          <w:szCs w:val="28"/>
        </w:rPr>
        <w:t xml:space="preserve">городской округ </w:t>
      </w:r>
      <w:r w:rsidR="00610034">
        <w:rPr>
          <w:sz w:val="28"/>
          <w:szCs w:val="28"/>
        </w:rPr>
        <w:t>город Рубцовск Алтайского края</w:t>
      </w:r>
      <w:r w:rsidR="005F5F8E">
        <w:rPr>
          <w:sz w:val="28"/>
          <w:szCs w:val="28"/>
        </w:rPr>
        <w:t>.</w:t>
      </w:r>
    </w:p>
    <w:p w14:paraId="07320692" w14:textId="21DCF40E" w:rsidR="005F5F8E" w:rsidRDefault="005F5F8E" w:rsidP="00A94520">
      <w:pPr>
        <w:tabs>
          <w:tab w:val="left" w:pos="709"/>
        </w:tabs>
        <w:suppressAutoHyphens/>
        <w:autoSpaceDE w:val="0"/>
        <w:autoSpaceDN w:val="0"/>
        <w:adjustRightInd w:val="0"/>
        <w:ind w:firstLine="708"/>
        <w:contextualSpacing/>
        <w:jc w:val="both"/>
        <w:rPr>
          <w:sz w:val="28"/>
          <w:szCs w:val="28"/>
        </w:rPr>
      </w:pPr>
      <w:r>
        <w:rPr>
          <w:sz w:val="28"/>
          <w:szCs w:val="28"/>
        </w:rPr>
        <w:t xml:space="preserve">2. </w:t>
      </w:r>
      <w:r w:rsidR="00893CBC">
        <w:rPr>
          <w:sz w:val="28"/>
          <w:szCs w:val="28"/>
        </w:rPr>
        <w:t>Признать с</w:t>
      </w:r>
      <w:r>
        <w:rPr>
          <w:sz w:val="28"/>
          <w:szCs w:val="28"/>
        </w:rPr>
        <w:t xml:space="preserve">о дня вступления настоящего решения </w:t>
      </w:r>
      <w:r w:rsidR="00B7592E">
        <w:rPr>
          <w:sz w:val="28"/>
          <w:szCs w:val="28"/>
        </w:rPr>
        <w:t>утратившим</w:t>
      </w:r>
      <w:r>
        <w:rPr>
          <w:sz w:val="28"/>
          <w:szCs w:val="28"/>
        </w:rPr>
        <w:t>и</w:t>
      </w:r>
      <w:r w:rsidR="00B7592E">
        <w:rPr>
          <w:sz w:val="28"/>
          <w:szCs w:val="28"/>
        </w:rPr>
        <w:t xml:space="preserve"> силу</w:t>
      </w:r>
      <w:r>
        <w:rPr>
          <w:sz w:val="28"/>
          <w:szCs w:val="28"/>
        </w:rPr>
        <w:t>:</w:t>
      </w:r>
    </w:p>
    <w:p w14:paraId="17722686" w14:textId="77777777" w:rsidR="005F5F8E" w:rsidRDefault="00B7592E" w:rsidP="00A94520">
      <w:pPr>
        <w:tabs>
          <w:tab w:val="left" w:pos="709"/>
        </w:tabs>
        <w:suppressAutoHyphens/>
        <w:autoSpaceDE w:val="0"/>
        <w:autoSpaceDN w:val="0"/>
        <w:adjustRightInd w:val="0"/>
        <w:ind w:firstLine="708"/>
        <w:contextualSpacing/>
        <w:jc w:val="both"/>
        <w:rPr>
          <w:sz w:val="28"/>
          <w:szCs w:val="28"/>
        </w:rPr>
      </w:pPr>
      <w:r>
        <w:rPr>
          <w:sz w:val="28"/>
          <w:szCs w:val="28"/>
        </w:rPr>
        <w:t xml:space="preserve">пункт 1 </w:t>
      </w:r>
      <w:r w:rsidR="00A94520" w:rsidRPr="00A94520">
        <w:rPr>
          <w:sz w:val="28"/>
          <w:szCs w:val="28"/>
        </w:rPr>
        <w:t>решени</w:t>
      </w:r>
      <w:r>
        <w:rPr>
          <w:sz w:val="28"/>
          <w:szCs w:val="28"/>
        </w:rPr>
        <w:t>я</w:t>
      </w:r>
      <w:r w:rsidR="00A94520" w:rsidRPr="00A94520">
        <w:rPr>
          <w:sz w:val="28"/>
          <w:szCs w:val="28"/>
        </w:rPr>
        <w:t xml:space="preserve"> Рубцовского городского Совета депутатов Алтайского края от 21.10.2021 № 714 «О принятии </w:t>
      </w:r>
      <w:hyperlink r:id="rId12" w:history="1">
        <w:r w:rsidR="00A94520" w:rsidRPr="00A94520">
          <w:rPr>
            <w:sz w:val="28"/>
            <w:szCs w:val="28"/>
          </w:rPr>
          <w:t>Положения</w:t>
        </w:r>
      </w:hyperlink>
      <w:r w:rsidR="00A94520" w:rsidRPr="00A94520">
        <w:rPr>
          <w:sz w:val="28"/>
          <w:szCs w:val="28"/>
        </w:rPr>
        <w:t xml:space="preserve"> о муниципальном земельном контроле в границах муниципального образования город Рубцовск Алтайского края»</w:t>
      </w:r>
      <w:r w:rsidR="005F5F8E">
        <w:rPr>
          <w:sz w:val="28"/>
          <w:szCs w:val="28"/>
        </w:rPr>
        <w:t>;</w:t>
      </w:r>
    </w:p>
    <w:p w14:paraId="560681B4" w14:textId="7C5C74E4" w:rsidR="005F5F8E" w:rsidRDefault="005F5F8E" w:rsidP="00494AD7">
      <w:pPr>
        <w:tabs>
          <w:tab w:val="left" w:pos="709"/>
        </w:tabs>
        <w:suppressAutoHyphens/>
        <w:autoSpaceDE w:val="0"/>
        <w:autoSpaceDN w:val="0"/>
        <w:adjustRightInd w:val="0"/>
        <w:ind w:firstLine="709"/>
        <w:contextualSpacing/>
        <w:jc w:val="both"/>
        <w:rPr>
          <w:sz w:val="28"/>
          <w:szCs w:val="28"/>
        </w:rPr>
      </w:pPr>
      <w:r>
        <w:rPr>
          <w:sz w:val="28"/>
          <w:szCs w:val="28"/>
        </w:rPr>
        <w:t>следующие решения Рубцовского городского Совета депутатов Алтайского края:</w:t>
      </w:r>
      <w:r w:rsidR="00B46DE9">
        <w:rPr>
          <w:sz w:val="28"/>
          <w:szCs w:val="28"/>
        </w:rPr>
        <w:t xml:space="preserve">  </w:t>
      </w:r>
    </w:p>
    <w:p w14:paraId="091FA886" w14:textId="43B12CCA" w:rsidR="005F5F8E" w:rsidRDefault="00A94520" w:rsidP="00494AD7">
      <w:pPr>
        <w:tabs>
          <w:tab w:val="left" w:pos="7200"/>
          <w:tab w:val="right" w:pos="9355"/>
        </w:tabs>
        <w:suppressAutoHyphens/>
        <w:ind w:firstLine="709"/>
        <w:contextualSpacing/>
        <w:jc w:val="both"/>
        <w:rPr>
          <w:sz w:val="28"/>
          <w:szCs w:val="28"/>
        </w:rPr>
      </w:pPr>
      <w:r w:rsidRPr="00A94520">
        <w:rPr>
          <w:sz w:val="28"/>
          <w:szCs w:val="28"/>
        </w:rPr>
        <w:t>от 21.04.2022 № 800</w:t>
      </w:r>
      <w:r w:rsidR="005F5F8E">
        <w:rPr>
          <w:sz w:val="28"/>
          <w:szCs w:val="28"/>
        </w:rPr>
        <w:t xml:space="preserve"> «</w:t>
      </w:r>
      <w:r w:rsidR="005F5F8E" w:rsidRPr="00EE33ED">
        <w:rPr>
          <w:sz w:val="28"/>
          <w:szCs w:val="28"/>
        </w:rPr>
        <w:t xml:space="preserve">О внесении изменений в решение Рубцовского городского Совета депутатов Алтайского края от 21.10.2021 № 714 </w:t>
      </w:r>
      <w:r w:rsidR="00494AD7">
        <w:rPr>
          <w:sz w:val="28"/>
          <w:szCs w:val="28"/>
        </w:rPr>
        <w:t xml:space="preserve">                     </w:t>
      </w:r>
      <w:r w:rsidR="005F5F8E" w:rsidRPr="00EE33ED">
        <w:rPr>
          <w:sz w:val="28"/>
          <w:szCs w:val="28"/>
        </w:rPr>
        <w:t>«О принятии Положения о муниципальном земельном контроле в границах муниципального образования город Рубцовск Алтайского края»</w:t>
      </w:r>
      <w:r w:rsidR="005F5F8E">
        <w:rPr>
          <w:sz w:val="28"/>
          <w:szCs w:val="28"/>
        </w:rPr>
        <w:t>;</w:t>
      </w:r>
      <w:r w:rsidRPr="00A94520">
        <w:rPr>
          <w:sz w:val="28"/>
          <w:szCs w:val="28"/>
        </w:rPr>
        <w:t xml:space="preserve"> </w:t>
      </w:r>
    </w:p>
    <w:p w14:paraId="3471A17F" w14:textId="601F3983" w:rsidR="005F5F8E" w:rsidRDefault="00A94520" w:rsidP="00494AD7">
      <w:pPr>
        <w:tabs>
          <w:tab w:val="left" w:pos="7200"/>
          <w:tab w:val="right" w:pos="9355"/>
        </w:tabs>
        <w:suppressAutoHyphens/>
        <w:ind w:firstLine="709"/>
        <w:contextualSpacing/>
        <w:jc w:val="both"/>
        <w:rPr>
          <w:sz w:val="28"/>
          <w:szCs w:val="28"/>
        </w:rPr>
      </w:pPr>
      <w:r w:rsidRPr="00A94520">
        <w:rPr>
          <w:sz w:val="28"/>
          <w:szCs w:val="28"/>
        </w:rPr>
        <w:lastRenderedPageBreak/>
        <w:t>от 16.06.2022 № 837</w:t>
      </w:r>
      <w:r w:rsidR="005F5F8E">
        <w:rPr>
          <w:sz w:val="28"/>
          <w:szCs w:val="28"/>
        </w:rPr>
        <w:t xml:space="preserve"> «</w:t>
      </w:r>
      <w:r w:rsidR="005F5F8E" w:rsidRPr="00EE33ED">
        <w:rPr>
          <w:sz w:val="28"/>
          <w:szCs w:val="28"/>
        </w:rPr>
        <w:t xml:space="preserve">О внесении изменений в решение Рубцовского городского Совета депутатов Алтайского края от 21.10.2021 № 714 </w:t>
      </w:r>
      <w:r w:rsidR="00494AD7">
        <w:rPr>
          <w:sz w:val="28"/>
          <w:szCs w:val="28"/>
        </w:rPr>
        <w:t xml:space="preserve">                      </w:t>
      </w:r>
      <w:r w:rsidR="005F5F8E" w:rsidRPr="00EE33ED">
        <w:rPr>
          <w:sz w:val="28"/>
          <w:szCs w:val="28"/>
        </w:rPr>
        <w:t>«О принятии Положения о муниципальном земельном контроле в границах муниципального образования город Рубцовск Алтайского края»</w:t>
      </w:r>
      <w:r w:rsidR="005F5F8E">
        <w:rPr>
          <w:sz w:val="28"/>
          <w:szCs w:val="28"/>
        </w:rPr>
        <w:t>;</w:t>
      </w:r>
      <w:r w:rsidRPr="00A94520">
        <w:rPr>
          <w:sz w:val="28"/>
          <w:szCs w:val="28"/>
        </w:rPr>
        <w:t xml:space="preserve"> </w:t>
      </w:r>
    </w:p>
    <w:p w14:paraId="1970D775" w14:textId="7D410E38" w:rsidR="005F5F8E" w:rsidRDefault="00A94520" w:rsidP="00494AD7">
      <w:pPr>
        <w:tabs>
          <w:tab w:val="left" w:pos="7200"/>
          <w:tab w:val="right" w:pos="9355"/>
        </w:tabs>
        <w:suppressAutoHyphens/>
        <w:ind w:firstLine="709"/>
        <w:contextualSpacing/>
        <w:jc w:val="both"/>
        <w:rPr>
          <w:sz w:val="28"/>
          <w:szCs w:val="28"/>
        </w:rPr>
      </w:pPr>
      <w:r w:rsidRPr="00A94520">
        <w:rPr>
          <w:sz w:val="28"/>
          <w:szCs w:val="28"/>
        </w:rPr>
        <w:t>от 17.11.2022 № 50</w:t>
      </w:r>
      <w:r w:rsidR="005F5F8E">
        <w:rPr>
          <w:sz w:val="28"/>
          <w:szCs w:val="28"/>
        </w:rPr>
        <w:t xml:space="preserve"> «</w:t>
      </w:r>
      <w:r w:rsidR="005F5F8E" w:rsidRPr="00EE33ED">
        <w:rPr>
          <w:sz w:val="28"/>
          <w:szCs w:val="28"/>
        </w:rPr>
        <w:t xml:space="preserve">О внесении изменений в решение Рубцовского городского Совета депутатов Алтайского края от 21.10.2021 № 714 </w:t>
      </w:r>
      <w:r w:rsidR="00494AD7">
        <w:rPr>
          <w:sz w:val="28"/>
          <w:szCs w:val="28"/>
        </w:rPr>
        <w:t xml:space="preserve">                     </w:t>
      </w:r>
      <w:r w:rsidR="005F5F8E" w:rsidRPr="00EE33ED">
        <w:rPr>
          <w:sz w:val="28"/>
          <w:szCs w:val="28"/>
        </w:rPr>
        <w:t>«О принятии Положения о муниципальном земельном контроле в границах муниципального образования город Рубцовск Алтайского края»</w:t>
      </w:r>
      <w:r w:rsidR="005F5F8E">
        <w:rPr>
          <w:sz w:val="28"/>
          <w:szCs w:val="28"/>
        </w:rPr>
        <w:t>;</w:t>
      </w:r>
      <w:r w:rsidRPr="00A94520">
        <w:rPr>
          <w:sz w:val="28"/>
          <w:szCs w:val="28"/>
        </w:rPr>
        <w:t xml:space="preserve"> </w:t>
      </w:r>
    </w:p>
    <w:p w14:paraId="278DBB74" w14:textId="3443425F" w:rsidR="005F5F8E" w:rsidRDefault="00A94520" w:rsidP="00494AD7">
      <w:pPr>
        <w:tabs>
          <w:tab w:val="left" w:pos="7200"/>
          <w:tab w:val="right" w:pos="9355"/>
        </w:tabs>
        <w:suppressAutoHyphens/>
        <w:ind w:firstLine="709"/>
        <w:contextualSpacing/>
        <w:jc w:val="both"/>
        <w:rPr>
          <w:sz w:val="28"/>
          <w:szCs w:val="28"/>
        </w:rPr>
      </w:pPr>
      <w:r w:rsidRPr="00A94520">
        <w:rPr>
          <w:sz w:val="28"/>
          <w:szCs w:val="28"/>
        </w:rPr>
        <w:t>от 23.11.2023</w:t>
      </w:r>
      <w:r>
        <w:rPr>
          <w:sz w:val="28"/>
          <w:szCs w:val="28"/>
        </w:rPr>
        <w:t xml:space="preserve"> </w:t>
      </w:r>
      <w:r w:rsidRPr="00A94520">
        <w:rPr>
          <w:sz w:val="28"/>
          <w:szCs w:val="28"/>
        </w:rPr>
        <w:t>№ 236</w:t>
      </w:r>
      <w:r w:rsidR="005F5F8E">
        <w:rPr>
          <w:sz w:val="28"/>
          <w:szCs w:val="28"/>
        </w:rPr>
        <w:t xml:space="preserve"> «</w:t>
      </w:r>
      <w:r w:rsidR="005F5F8E" w:rsidRPr="00EE33ED">
        <w:rPr>
          <w:sz w:val="28"/>
          <w:szCs w:val="28"/>
        </w:rPr>
        <w:t xml:space="preserve">О внесении изменений в решение Рубцовского городского Совета депутатов Алтайского края от 21.10.2021 № 714 </w:t>
      </w:r>
      <w:r w:rsidR="00494AD7">
        <w:rPr>
          <w:sz w:val="28"/>
          <w:szCs w:val="28"/>
        </w:rPr>
        <w:t xml:space="preserve">                     </w:t>
      </w:r>
      <w:r w:rsidR="005F5F8E" w:rsidRPr="00EE33ED">
        <w:rPr>
          <w:sz w:val="28"/>
          <w:szCs w:val="28"/>
        </w:rPr>
        <w:t>«О принятии Положения о муниципальном земельном контроле в границах муниципального образования город Рубцовск Алтайского края»</w:t>
      </w:r>
      <w:r w:rsidR="00494AD7">
        <w:rPr>
          <w:sz w:val="28"/>
          <w:szCs w:val="28"/>
        </w:rPr>
        <w:t>;</w:t>
      </w:r>
      <w:r w:rsidRPr="00A94520">
        <w:rPr>
          <w:sz w:val="28"/>
          <w:szCs w:val="28"/>
        </w:rPr>
        <w:t xml:space="preserve"> </w:t>
      </w:r>
    </w:p>
    <w:p w14:paraId="2801B3F6" w14:textId="0B790852" w:rsidR="005F5F8E" w:rsidRDefault="00A94520" w:rsidP="00494AD7">
      <w:pPr>
        <w:tabs>
          <w:tab w:val="left" w:pos="7200"/>
          <w:tab w:val="right" w:pos="9355"/>
        </w:tabs>
        <w:suppressAutoHyphens/>
        <w:ind w:firstLine="709"/>
        <w:contextualSpacing/>
        <w:jc w:val="both"/>
        <w:rPr>
          <w:sz w:val="28"/>
          <w:szCs w:val="28"/>
        </w:rPr>
      </w:pPr>
      <w:r w:rsidRPr="00A94520">
        <w:rPr>
          <w:sz w:val="28"/>
          <w:szCs w:val="28"/>
        </w:rPr>
        <w:t>от 18.04.2024</w:t>
      </w:r>
      <w:r w:rsidR="0044054B">
        <w:rPr>
          <w:sz w:val="28"/>
          <w:szCs w:val="28"/>
        </w:rPr>
        <w:t xml:space="preserve"> </w:t>
      </w:r>
      <w:r w:rsidRPr="00A94520">
        <w:rPr>
          <w:sz w:val="28"/>
          <w:szCs w:val="28"/>
        </w:rPr>
        <w:t>№ 305</w:t>
      </w:r>
      <w:r w:rsidR="005F5F8E">
        <w:rPr>
          <w:sz w:val="28"/>
          <w:szCs w:val="28"/>
        </w:rPr>
        <w:t xml:space="preserve"> «</w:t>
      </w:r>
      <w:r w:rsidR="005F5F8E" w:rsidRPr="00EE33ED">
        <w:rPr>
          <w:sz w:val="28"/>
          <w:szCs w:val="28"/>
        </w:rPr>
        <w:t xml:space="preserve">О внесении изменений в решение Рубцовского городского Совета депутатов Алтайского края от 21.10.2021 № 714 </w:t>
      </w:r>
      <w:r w:rsidR="00494AD7">
        <w:rPr>
          <w:sz w:val="28"/>
          <w:szCs w:val="28"/>
        </w:rPr>
        <w:t xml:space="preserve">                    </w:t>
      </w:r>
      <w:r w:rsidR="005F5F8E" w:rsidRPr="00EE33ED">
        <w:rPr>
          <w:sz w:val="28"/>
          <w:szCs w:val="28"/>
        </w:rPr>
        <w:t>«О принятии Положения о муниципальном земельном контроле в границах муниципального образования город Рубцовск Алтайского края»</w:t>
      </w:r>
      <w:r w:rsidR="00494AD7">
        <w:rPr>
          <w:sz w:val="28"/>
          <w:szCs w:val="28"/>
        </w:rPr>
        <w:t>;</w:t>
      </w:r>
      <w:r w:rsidRPr="00A94520">
        <w:rPr>
          <w:sz w:val="28"/>
          <w:szCs w:val="28"/>
        </w:rPr>
        <w:t xml:space="preserve"> </w:t>
      </w:r>
    </w:p>
    <w:p w14:paraId="217B31C3" w14:textId="26998DC8" w:rsidR="005F5F8E" w:rsidRDefault="00A94520" w:rsidP="00494AD7">
      <w:pPr>
        <w:tabs>
          <w:tab w:val="left" w:pos="7200"/>
          <w:tab w:val="right" w:pos="9355"/>
        </w:tabs>
        <w:suppressAutoHyphens/>
        <w:ind w:firstLine="709"/>
        <w:contextualSpacing/>
        <w:jc w:val="both"/>
        <w:rPr>
          <w:sz w:val="28"/>
          <w:szCs w:val="28"/>
        </w:rPr>
      </w:pPr>
      <w:r w:rsidRPr="00A94520">
        <w:rPr>
          <w:sz w:val="28"/>
          <w:szCs w:val="28"/>
        </w:rPr>
        <w:t>от 19.09.2024 № 367</w:t>
      </w:r>
      <w:r w:rsidR="005F5F8E">
        <w:rPr>
          <w:sz w:val="28"/>
          <w:szCs w:val="28"/>
        </w:rPr>
        <w:t xml:space="preserve"> «</w:t>
      </w:r>
      <w:r w:rsidR="005F5F8E" w:rsidRPr="00EE33ED">
        <w:rPr>
          <w:sz w:val="28"/>
          <w:szCs w:val="28"/>
        </w:rPr>
        <w:t xml:space="preserve">О внесении изменений в решение Рубцовского городского Совета депутатов Алтайского края от 21.10.2021 № 714 </w:t>
      </w:r>
      <w:r w:rsidR="00494AD7">
        <w:rPr>
          <w:sz w:val="28"/>
          <w:szCs w:val="28"/>
        </w:rPr>
        <w:t xml:space="preserve">                     </w:t>
      </w:r>
      <w:r w:rsidR="005F5F8E" w:rsidRPr="00EE33ED">
        <w:rPr>
          <w:sz w:val="28"/>
          <w:szCs w:val="28"/>
        </w:rPr>
        <w:t>«О принятии Положения о муниципальном земельном контроле в границах муниципального образования город Рубцовск Алтайского края»</w:t>
      </w:r>
      <w:r w:rsidR="00494AD7">
        <w:rPr>
          <w:sz w:val="28"/>
          <w:szCs w:val="28"/>
        </w:rPr>
        <w:t>;</w:t>
      </w:r>
      <w:r>
        <w:rPr>
          <w:sz w:val="28"/>
          <w:szCs w:val="28"/>
        </w:rPr>
        <w:t xml:space="preserve"> </w:t>
      </w:r>
    </w:p>
    <w:p w14:paraId="4CA8CD56" w14:textId="204FFF6A" w:rsidR="005F5F8E" w:rsidRDefault="00A94520" w:rsidP="00494AD7">
      <w:pPr>
        <w:tabs>
          <w:tab w:val="left" w:pos="7200"/>
          <w:tab w:val="right" w:pos="9355"/>
        </w:tabs>
        <w:suppressAutoHyphens/>
        <w:ind w:firstLine="709"/>
        <w:contextualSpacing/>
        <w:jc w:val="both"/>
        <w:rPr>
          <w:sz w:val="28"/>
          <w:szCs w:val="28"/>
        </w:rPr>
      </w:pPr>
      <w:r>
        <w:rPr>
          <w:sz w:val="28"/>
          <w:szCs w:val="28"/>
        </w:rPr>
        <w:t>от 28.08.2025 № 480</w:t>
      </w:r>
      <w:r w:rsidR="005F5F8E">
        <w:rPr>
          <w:sz w:val="28"/>
          <w:szCs w:val="28"/>
        </w:rPr>
        <w:t xml:space="preserve"> «</w:t>
      </w:r>
      <w:r w:rsidR="005F5F8E" w:rsidRPr="00EE33ED">
        <w:rPr>
          <w:sz w:val="28"/>
          <w:szCs w:val="28"/>
        </w:rPr>
        <w:t xml:space="preserve">О внесении изменений в решение Рубцовского городского Совета депутатов Алтайского края от 21.10.2021 № 714 </w:t>
      </w:r>
      <w:r w:rsidR="00494AD7">
        <w:rPr>
          <w:sz w:val="28"/>
          <w:szCs w:val="28"/>
        </w:rPr>
        <w:t xml:space="preserve">                       </w:t>
      </w:r>
      <w:r w:rsidR="005F5F8E" w:rsidRPr="00EE33ED">
        <w:rPr>
          <w:sz w:val="28"/>
          <w:szCs w:val="28"/>
        </w:rPr>
        <w:t>«О принятии Положения о муниципальном земельном контроле в границах муниципального образования город Рубцовск Алтайского края»</w:t>
      </w:r>
      <w:r w:rsidR="00494AD7">
        <w:rPr>
          <w:sz w:val="28"/>
          <w:szCs w:val="28"/>
        </w:rPr>
        <w:t>.</w:t>
      </w:r>
    </w:p>
    <w:p w14:paraId="278517E0" w14:textId="77777777" w:rsidR="004319E2" w:rsidRPr="004319E2" w:rsidRDefault="004319E2" w:rsidP="00494AD7">
      <w:pPr>
        <w:tabs>
          <w:tab w:val="left" w:pos="709"/>
        </w:tabs>
        <w:suppressAutoHyphens/>
        <w:ind w:firstLine="709"/>
        <w:contextualSpacing/>
        <w:jc w:val="both"/>
        <w:rPr>
          <w:sz w:val="28"/>
          <w:szCs w:val="28"/>
        </w:rPr>
      </w:pPr>
      <w:r w:rsidRPr="004319E2">
        <w:rPr>
          <w:sz w:val="28"/>
          <w:szCs w:val="28"/>
        </w:rPr>
        <w:t>3. Опубликовать настоящее решение в газете «Местное время».</w:t>
      </w:r>
    </w:p>
    <w:p w14:paraId="37F1AB17" w14:textId="77777777" w:rsidR="004319E2" w:rsidRPr="004319E2" w:rsidRDefault="004319E2" w:rsidP="00494AD7">
      <w:pPr>
        <w:suppressAutoHyphens/>
        <w:spacing w:after="120"/>
        <w:ind w:right="-6" w:firstLine="709"/>
        <w:contextualSpacing/>
        <w:jc w:val="both"/>
        <w:rPr>
          <w:bCs/>
          <w:sz w:val="28"/>
          <w:szCs w:val="28"/>
        </w:rPr>
      </w:pPr>
      <w:r w:rsidRPr="004319E2">
        <w:rPr>
          <w:bCs/>
          <w:sz w:val="28"/>
          <w:szCs w:val="28"/>
        </w:rPr>
        <w:t>4. Настоящее решение вступает в силу после опубликования в газете «Местное время»</w:t>
      </w:r>
      <w:r w:rsidR="00C12E05">
        <w:rPr>
          <w:bCs/>
          <w:sz w:val="28"/>
          <w:szCs w:val="28"/>
        </w:rPr>
        <w:t>.</w:t>
      </w:r>
    </w:p>
    <w:p w14:paraId="4D3D6C78" w14:textId="04599FDC" w:rsidR="00EF2DD9" w:rsidRPr="00EF2DD9" w:rsidRDefault="004319E2" w:rsidP="00494AD7">
      <w:pPr>
        <w:suppressAutoHyphens/>
        <w:ind w:firstLine="709"/>
        <w:jc w:val="both"/>
        <w:rPr>
          <w:rFonts w:ascii="Arial" w:hAnsi="Arial"/>
          <w:color w:val="000000"/>
          <w:sz w:val="28"/>
          <w:szCs w:val="28"/>
        </w:rPr>
      </w:pPr>
      <w:r>
        <w:rPr>
          <w:color w:val="000000"/>
          <w:sz w:val="28"/>
          <w:szCs w:val="28"/>
        </w:rPr>
        <w:t>5</w:t>
      </w:r>
      <w:r w:rsidR="00EF2DD9" w:rsidRPr="00EF2DD9">
        <w:rPr>
          <w:color w:val="000000"/>
          <w:sz w:val="28"/>
          <w:szCs w:val="28"/>
        </w:rPr>
        <w:t xml:space="preserve">. Контроль за исполнением настоящего решения возложить на комитет Рубцовского городского Совета депутатов Алтайского края по законодательству, вопросам законности и местному самоуправлению </w:t>
      </w:r>
      <w:r w:rsidR="0069032A">
        <w:rPr>
          <w:color w:val="000000"/>
          <w:sz w:val="28"/>
          <w:szCs w:val="28"/>
        </w:rPr>
        <w:t xml:space="preserve">       </w:t>
      </w:r>
      <w:r w:rsidR="00EF2DD9" w:rsidRPr="00EF2DD9">
        <w:rPr>
          <w:color w:val="000000"/>
          <w:sz w:val="28"/>
          <w:szCs w:val="28"/>
        </w:rPr>
        <w:t>(</w:t>
      </w:r>
      <w:r w:rsidR="00D2399E">
        <w:rPr>
          <w:color w:val="000000"/>
          <w:sz w:val="28"/>
          <w:szCs w:val="28"/>
        </w:rPr>
        <w:t>Ю.В.</w:t>
      </w:r>
      <w:r w:rsidR="00FC638E">
        <w:rPr>
          <w:color w:val="000000"/>
          <w:sz w:val="28"/>
          <w:szCs w:val="28"/>
        </w:rPr>
        <w:t xml:space="preserve"> </w:t>
      </w:r>
      <w:r w:rsidR="0069032A">
        <w:rPr>
          <w:color w:val="000000"/>
          <w:sz w:val="28"/>
          <w:szCs w:val="28"/>
        </w:rPr>
        <w:t>Верещагин</w:t>
      </w:r>
      <w:r w:rsidR="00EF2DD9" w:rsidRPr="00EF2DD9">
        <w:rPr>
          <w:color w:val="000000"/>
          <w:sz w:val="28"/>
          <w:szCs w:val="28"/>
        </w:rPr>
        <w:t>) и комитет по жилищно-коммунальному хозяйству, природопользованию и зе</w:t>
      </w:r>
      <w:r>
        <w:rPr>
          <w:color w:val="000000"/>
          <w:sz w:val="28"/>
          <w:szCs w:val="28"/>
        </w:rPr>
        <w:t>мельным отношениям</w:t>
      </w:r>
      <w:r w:rsidR="00EF2DD9" w:rsidRPr="00EF2DD9">
        <w:rPr>
          <w:color w:val="000000"/>
          <w:sz w:val="28"/>
          <w:szCs w:val="28"/>
        </w:rPr>
        <w:t xml:space="preserve"> (А.Э. Вартанов).</w:t>
      </w:r>
    </w:p>
    <w:p w14:paraId="48770CA3" w14:textId="77777777" w:rsidR="00EF2DD9" w:rsidRDefault="00EF2DD9" w:rsidP="005F5F8E">
      <w:pPr>
        <w:widowControl w:val="0"/>
        <w:tabs>
          <w:tab w:val="left" w:pos="709"/>
        </w:tabs>
        <w:suppressAutoHyphens/>
        <w:spacing w:after="120"/>
        <w:ind w:right="-6" w:firstLine="708"/>
        <w:contextualSpacing/>
        <w:jc w:val="both"/>
        <w:rPr>
          <w:color w:val="000000"/>
          <w:sz w:val="28"/>
          <w:szCs w:val="28"/>
        </w:rPr>
      </w:pPr>
    </w:p>
    <w:p w14:paraId="1A2CA947" w14:textId="77777777" w:rsidR="00EF2DD9" w:rsidRDefault="00EF2DD9" w:rsidP="00CC3196">
      <w:pPr>
        <w:widowControl w:val="0"/>
        <w:tabs>
          <w:tab w:val="left" w:pos="709"/>
        </w:tabs>
        <w:suppressAutoHyphens/>
        <w:spacing w:after="120"/>
        <w:ind w:right="-6"/>
        <w:contextualSpacing/>
        <w:jc w:val="both"/>
        <w:rPr>
          <w:color w:val="000000"/>
          <w:sz w:val="28"/>
          <w:szCs w:val="28"/>
        </w:rPr>
      </w:pPr>
    </w:p>
    <w:p w14:paraId="19FCA6DF" w14:textId="77777777" w:rsidR="004F4B89" w:rsidRPr="00441562" w:rsidRDefault="004F4B89" w:rsidP="004F4B89">
      <w:pPr>
        <w:jc w:val="both"/>
        <w:rPr>
          <w:sz w:val="28"/>
          <w:szCs w:val="28"/>
        </w:rPr>
      </w:pPr>
      <w:r w:rsidRPr="00441562">
        <w:rPr>
          <w:sz w:val="28"/>
          <w:szCs w:val="28"/>
        </w:rPr>
        <w:t xml:space="preserve">Председатель Рубцовского городского </w:t>
      </w:r>
    </w:p>
    <w:p w14:paraId="0C9A6E5D" w14:textId="6F0D55A6" w:rsidR="004F4B89" w:rsidRDefault="004F4B89" w:rsidP="004F4B89">
      <w:pPr>
        <w:jc w:val="both"/>
        <w:rPr>
          <w:sz w:val="28"/>
          <w:szCs w:val="28"/>
        </w:rPr>
      </w:pPr>
      <w:r w:rsidRPr="00441562">
        <w:rPr>
          <w:sz w:val="28"/>
          <w:szCs w:val="28"/>
        </w:rPr>
        <w:t>Совета депутатов Алтайского края</w:t>
      </w:r>
      <w:r w:rsidRPr="00441562">
        <w:rPr>
          <w:sz w:val="28"/>
          <w:szCs w:val="28"/>
        </w:rPr>
        <w:tab/>
      </w:r>
      <w:r w:rsidRPr="00441562">
        <w:rPr>
          <w:sz w:val="28"/>
          <w:szCs w:val="28"/>
        </w:rPr>
        <w:tab/>
      </w:r>
      <w:r w:rsidRPr="00441562">
        <w:rPr>
          <w:sz w:val="28"/>
          <w:szCs w:val="28"/>
        </w:rPr>
        <w:tab/>
      </w:r>
      <w:r w:rsidRPr="00441562">
        <w:rPr>
          <w:sz w:val="28"/>
          <w:szCs w:val="28"/>
        </w:rPr>
        <w:tab/>
      </w:r>
      <w:r>
        <w:rPr>
          <w:sz w:val="28"/>
          <w:szCs w:val="28"/>
        </w:rPr>
        <w:t xml:space="preserve">           </w:t>
      </w:r>
      <w:r w:rsidRPr="00441562">
        <w:rPr>
          <w:sz w:val="28"/>
          <w:szCs w:val="28"/>
        </w:rPr>
        <w:t>С.П.</w:t>
      </w:r>
      <w:r>
        <w:rPr>
          <w:sz w:val="28"/>
          <w:szCs w:val="28"/>
        </w:rPr>
        <w:t xml:space="preserve"> </w:t>
      </w:r>
      <w:r w:rsidRPr="00441562">
        <w:rPr>
          <w:sz w:val="28"/>
          <w:szCs w:val="28"/>
        </w:rPr>
        <w:t>Черноиванов</w:t>
      </w:r>
    </w:p>
    <w:p w14:paraId="37E233F9" w14:textId="77777777" w:rsidR="004F4B89" w:rsidRPr="00441562" w:rsidRDefault="004F4B89" w:rsidP="004F4B89">
      <w:pPr>
        <w:jc w:val="both"/>
        <w:rPr>
          <w:sz w:val="28"/>
          <w:szCs w:val="28"/>
        </w:rPr>
      </w:pPr>
    </w:p>
    <w:p w14:paraId="3B18E233" w14:textId="69ACFA9F" w:rsidR="006D428D" w:rsidRDefault="00EF2DD9" w:rsidP="00CC3196">
      <w:pPr>
        <w:widowControl w:val="0"/>
        <w:suppressAutoHyphens/>
        <w:ind w:right="-81"/>
        <w:jc w:val="both"/>
        <w:rPr>
          <w:color w:val="000000"/>
          <w:sz w:val="28"/>
          <w:szCs w:val="28"/>
        </w:rPr>
      </w:pPr>
      <w:r w:rsidRPr="00EF2DD9">
        <w:rPr>
          <w:color w:val="000000"/>
          <w:sz w:val="28"/>
          <w:szCs w:val="28"/>
        </w:rPr>
        <w:t>Глав</w:t>
      </w:r>
      <w:r w:rsidR="003578DD">
        <w:rPr>
          <w:color w:val="000000"/>
          <w:sz w:val="28"/>
          <w:szCs w:val="28"/>
        </w:rPr>
        <w:t>а</w:t>
      </w:r>
      <w:r w:rsidRPr="00EF2DD9">
        <w:rPr>
          <w:color w:val="000000"/>
          <w:sz w:val="28"/>
          <w:szCs w:val="28"/>
        </w:rPr>
        <w:t xml:space="preserve"> города Рубцовска                                                                  </w:t>
      </w:r>
      <w:r w:rsidR="004F4B89">
        <w:rPr>
          <w:color w:val="000000"/>
          <w:sz w:val="28"/>
          <w:szCs w:val="28"/>
        </w:rPr>
        <w:t>И.А. Башмаков</w:t>
      </w:r>
    </w:p>
    <w:p w14:paraId="44AAA16F" w14:textId="77777777" w:rsidR="006D428D" w:rsidRDefault="006D428D" w:rsidP="00CC3196">
      <w:pPr>
        <w:widowControl w:val="0"/>
        <w:suppressAutoHyphens/>
        <w:ind w:right="-81"/>
        <w:jc w:val="both"/>
      </w:pPr>
    </w:p>
    <w:p w14:paraId="60FFF02C" w14:textId="77777777" w:rsidR="006D428D" w:rsidRDefault="006D428D" w:rsidP="00CC3196">
      <w:pPr>
        <w:widowControl w:val="0"/>
        <w:suppressAutoHyphens/>
        <w:ind w:right="-81"/>
        <w:jc w:val="both"/>
      </w:pPr>
    </w:p>
    <w:p w14:paraId="55ADA173" w14:textId="77777777" w:rsidR="00355943" w:rsidRDefault="00EF2DD9" w:rsidP="00CC3196">
      <w:pPr>
        <w:widowControl w:val="0"/>
        <w:suppressAutoHyphens/>
        <w:ind w:right="-81"/>
        <w:jc w:val="both"/>
      </w:pPr>
      <w:r w:rsidRPr="00EF2DD9">
        <w:br w:type="page"/>
      </w:r>
    </w:p>
    <w:p w14:paraId="01178DFA" w14:textId="77777777" w:rsidR="00EF2DD9" w:rsidRPr="004319E2" w:rsidRDefault="00C5107A" w:rsidP="00C5107A">
      <w:pPr>
        <w:widowControl w:val="0"/>
        <w:suppressAutoHyphens/>
        <w:ind w:right="-81"/>
        <w:jc w:val="center"/>
        <w:rPr>
          <w:b/>
        </w:rPr>
      </w:pPr>
      <w:r>
        <w:rPr>
          <w:b/>
        </w:rPr>
        <w:lastRenderedPageBreak/>
        <w:t xml:space="preserve">                                                                                                                      </w:t>
      </w:r>
      <w:r w:rsidR="00EF2DD9" w:rsidRPr="004319E2">
        <w:rPr>
          <w:b/>
        </w:rPr>
        <w:t>ПРИЛОЖЕНИЕ</w:t>
      </w:r>
    </w:p>
    <w:p w14:paraId="7FAE5116" w14:textId="77777777" w:rsidR="00EF2DD9" w:rsidRPr="00C515DB" w:rsidRDefault="00EF2DD9" w:rsidP="00C5107A">
      <w:pPr>
        <w:suppressAutoHyphens/>
        <w:autoSpaceDE w:val="0"/>
        <w:autoSpaceDN w:val="0"/>
        <w:adjustRightInd w:val="0"/>
        <w:jc w:val="right"/>
        <w:outlineLvl w:val="0"/>
        <w:rPr>
          <w:bCs/>
        </w:rPr>
      </w:pPr>
      <w:r w:rsidRPr="00C515DB">
        <w:rPr>
          <w:bCs/>
        </w:rPr>
        <w:t xml:space="preserve"> к решению Рубцовского городского</w:t>
      </w:r>
    </w:p>
    <w:p w14:paraId="5D69ABB5" w14:textId="77777777" w:rsidR="00EF2DD9" w:rsidRPr="00C515DB" w:rsidRDefault="00EF2DD9" w:rsidP="00C5107A">
      <w:pPr>
        <w:suppressAutoHyphens/>
        <w:autoSpaceDE w:val="0"/>
        <w:autoSpaceDN w:val="0"/>
        <w:adjustRightInd w:val="0"/>
        <w:jc w:val="right"/>
        <w:outlineLvl w:val="0"/>
        <w:rPr>
          <w:bCs/>
        </w:rPr>
      </w:pPr>
      <w:r w:rsidRPr="00C515DB">
        <w:rPr>
          <w:bCs/>
        </w:rPr>
        <w:t>Совета депутатов Алтайского края</w:t>
      </w:r>
    </w:p>
    <w:p w14:paraId="39ED27BB" w14:textId="3C59073F" w:rsidR="004319E2" w:rsidRDefault="00516436" w:rsidP="00C12E05">
      <w:pPr>
        <w:suppressAutoHyphens/>
        <w:autoSpaceDE w:val="0"/>
        <w:autoSpaceDN w:val="0"/>
        <w:adjustRightInd w:val="0"/>
        <w:jc w:val="right"/>
        <w:outlineLvl w:val="0"/>
        <w:rPr>
          <w:bCs/>
        </w:rPr>
      </w:pPr>
      <w:r>
        <w:rPr>
          <w:bCs/>
        </w:rPr>
        <w:t>о</w:t>
      </w:r>
      <w:r w:rsidR="00EF2DD9" w:rsidRPr="00C515DB">
        <w:rPr>
          <w:bCs/>
        </w:rPr>
        <w:t>т</w:t>
      </w:r>
      <w:r>
        <w:rPr>
          <w:bCs/>
        </w:rPr>
        <w:t>___</w:t>
      </w:r>
      <w:r w:rsidR="00EF2DD9" w:rsidRPr="00C515DB">
        <w:rPr>
          <w:bCs/>
        </w:rPr>
        <w:t xml:space="preserve"> </w:t>
      </w:r>
      <w:r w:rsidR="00C12E05">
        <w:rPr>
          <w:bCs/>
        </w:rPr>
        <w:t>________</w:t>
      </w:r>
      <w:r w:rsidR="00EF2DD9" w:rsidRPr="00C515DB">
        <w:rPr>
          <w:bCs/>
        </w:rPr>
        <w:t xml:space="preserve"> № </w:t>
      </w:r>
      <w:r w:rsidR="00C12E05">
        <w:rPr>
          <w:bCs/>
        </w:rPr>
        <w:t>______</w:t>
      </w:r>
    </w:p>
    <w:p w14:paraId="5A19F6C4" w14:textId="77777777" w:rsidR="00C12E05" w:rsidRDefault="00C12E05" w:rsidP="00C12E05">
      <w:pPr>
        <w:suppressAutoHyphens/>
        <w:autoSpaceDE w:val="0"/>
        <w:autoSpaceDN w:val="0"/>
        <w:adjustRightInd w:val="0"/>
        <w:jc w:val="right"/>
        <w:outlineLvl w:val="0"/>
        <w:rPr>
          <w:b/>
          <w:sz w:val="28"/>
          <w:szCs w:val="22"/>
        </w:rPr>
      </w:pPr>
    </w:p>
    <w:p w14:paraId="311CA222" w14:textId="77777777" w:rsidR="004319E2" w:rsidRDefault="004319E2" w:rsidP="002778B3">
      <w:pPr>
        <w:widowControl w:val="0"/>
        <w:suppressAutoHyphens/>
        <w:spacing w:line="240" w:lineRule="exact"/>
        <w:jc w:val="both"/>
        <w:rPr>
          <w:b/>
          <w:sz w:val="28"/>
          <w:szCs w:val="22"/>
        </w:rPr>
      </w:pPr>
    </w:p>
    <w:p w14:paraId="3284BF87" w14:textId="77777777" w:rsidR="004319E2" w:rsidRDefault="004319E2" w:rsidP="002778B3">
      <w:pPr>
        <w:widowControl w:val="0"/>
        <w:suppressAutoHyphens/>
        <w:spacing w:line="240" w:lineRule="exact"/>
        <w:jc w:val="both"/>
        <w:rPr>
          <w:b/>
          <w:sz w:val="28"/>
          <w:szCs w:val="22"/>
        </w:rPr>
      </w:pPr>
    </w:p>
    <w:p w14:paraId="676BD3A7" w14:textId="77777777" w:rsidR="00646C1B" w:rsidRDefault="00646C1B" w:rsidP="00C5107A">
      <w:pPr>
        <w:widowControl w:val="0"/>
        <w:suppressAutoHyphens/>
        <w:spacing w:line="240" w:lineRule="exact"/>
        <w:jc w:val="center"/>
        <w:rPr>
          <w:b/>
          <w:sz w:val="28"/>
          <w:szCs w:val="22"/>
        </w:rPr>
      </w:pPr>
    </w:p>
    <w:p w14:paraId="7A93DD1C" w14:textId="77777777" w:rsidR="00893CBC" w:rsidRPr="004319E2" w:rsidRDefault="00893CBC" w:rsidP="00893CBC">
      <w:pPr>
        <w:widowControl w:val="0"/>
        <w:suppressAutoHyphens/>
        <w:spacing w:line="240" w:lineRule="exact"/>
        <w:jc w:val="center"/>
        <w:rPr>
          <w:b/>
          <w:sz w:val="28"/>
          <w:szCs w:val="22"/>
        </w:rPr>
      </w:pPr>
      <w:r w:rsidRPr="004319E2">
        <w:rPr>
          <w:b/>
          <w:sz w:val="28"/>
          <w:szCs w:val="22"/>
        </w:rPr>
        <w:t>ПОЛОЖЕНИЕ</w:t>
      </w:r>
    </w:p>
    <w:p w14:paraId="15966AE5" w14:textId="77777777" w:rsidR="00893CBC" w:rsidRPr="004319E2" w:rsidRDefault="00893CBC" w:rsidP="00893CBC">
      <w:pPr>
        <w:widowControl w:val="0"/>
        <w:suppressAutoHyphens/>
        <w:jc w:val="center"/>
        <w:rPr>
          <w:b/>
          <w:sz w:val="28"/>
          <w:szCs w:val="22"/>
        </w:rPr>
      </w:pPr>
      <w:r w:rsidRPr="004319E2">
        <w:rPr>
          <w:b/>
          <w:sz w:val="28"/>
          <w:szCs w:val="22"/>
        </w:rPr>
        <w:t>о муниципальном земельном контроле</w:t>
      </w:r>
    </w:p>
    <w:p w14:paraId="468F8013" w14:textId="77777777" w:rsidR="00893CBC" w:rsidRDefault="00893CBC" w:rsidP="00893CBC">
      <w:pPr>
        <w:widowControl w:val="0"/>
        <w:suppressAutoHyphens/>
        <w:jc w:val="center"/>
        <w:rPr>
          <w:b/>
          <w:sz w:val="28"/>
          <w:szCs w:val="28"/>
        </w:rPr>
      </w:pPr>
      <w:r w:rsidRPr="004319E2">
        <w:rPr>
          <w:b/>
          <w:sz w:val="28"/>
          <w:szCs w:val="28"/>
        </w:rPr>
        <w:t>в границах муниципального образования</w:t>
      </w:r>
      <w:r>
        <w:rPr>
          <w:b/>
          <w:sz w:val="28"/>
          <w:szCs w:val="28"/>
        </w:rPr>
        <w:t xml:space="preserve"> городской округ </w:t>
      </w:r>
    </w:p>
    <w:p w14:paraId="0A312B2D" w14:textId="77777777" w:rsidR="00893CBC" w:rsidRPr="004319E2" w:rsidRDefault="00893CBC" w:rsidP="00893CBC">
      <w:pPr>
        <w:widowControl w:val="0"/>
        <w:suppressAutoHyphens/>
        <w:jc w:val="center"/>
        <w:rPr>
          <w:b/>
          <w:u w:val="single"/>
          <w:vertAlign w:val="superscript"/>
        </w:rPr>
      </w:pPr>
      <w:r w:rsidRPr="004319E2">
        <w:rPr>
          <w:b/>
          <w:sz w:val="28"/>
          <w:szCs w:val="28"/>
        </w:rPr>
        <w:t xml:space="preserve"> город Рубцовск</w:t>
      </w:r>
      <w:r>
        <w:rPr>
          <w:b/>
          <w:sz w:val="28"/>
          <w:szCs w:val="28"/>
        </w:rPr>
        <w:t xml:space="preserve"> </w:t>
      </w:r>
      <w:r w:rsidRPr="004319E2">
        <w:rPr>
          <w:b/>
          <w:sz w:val="28"/>
          <w:szCs w:val="28"/>
        </w:rPr>
        <w:t>Алтайского края (далее – Положение)</w:t>
      </w:r>
    </w:p>
    <w:p w14:paraId="170CCF55" w14:textId="77777777" w:rsidR="004319E2" w:rsidRPr="004319E2" w:rsidRDefault="004319E2" w:rsidP="002778B3">
      <w:pPr>
        <w:widowControl w:val="0"/>
        <w:suppressAutoHyphens/>
        <w:jc w:val="both"/>
        <w:rPr>
          <w:sz w:val="28"/>
          <w:szCs w:val="22"/>
        </w:rPr>
      </w:pPr>
    </w:p>
    <w:p w14:paraId="617AAEAB" w14:textId="77777777" w:rsidR="004319E2" w:rsidRPr="004319E2" w:rsidRDefault="004319E2" w:rsidP="002778B3">
      <w:pPr>
        <w:widowControl w:val="0"/>
        <w:suppressAutoHyphens/>
        <w:jc w:val="both"/>
        <w:rPr>
          <w:sz w:val="28"/>
          <w:szCs w:val="22"/>
        </w:rPr>
      </w:pPr>
    </w:p>
    <w:p w14:paraId="1D2673D1" w14:textId="675624F4" w:rsidR="004319E2" w:rsidRDefault="00516436" w:rsidP="008258F3">
      <w:pPr>
        <w:widowControl w:val="0"/>
        <w:suppressAutoHyphens/>
        <w:ind w:firstLine="567"/>
        <w:jc w:val="center"/>
        <w:rPr>
          <w:sz w:val="28"/>
          <w:szCs w:val="22"/>
        </w:rPr>
      </w:pPr>
      <w:r>
        <w:rPr>
          <w:sz w:val="28"/>
          <w:szCs w:val="22"/>
        </w:rPr>
        <w:t>1.Общие положения</w:t>
      </w:r>
    </w:p>
    <w:p w14:paraId="6ED48692" w14:textId="77777777" w:rsidR="00516436" w:rsidRPr="004319E2" w:rsidRDefault="00516436" w:rsidP="008258F3">
      <w:pPr>
        <w:widowControl w:val="0"/>
        <w:suppressAutoHyphens/>
        <w:ind w:firstLine="567"/>
        <w:jc w:val="center"/>
        <w:rPr>
          <w:sz w:val="28"/>
          <w:szCs w:val="22"/>
        </w:rPr>
      </w:pPr>
    </w:p>
    <w:p w14:paraId="6735D2FE" w14:textId="3E77DC2C" w:rsidR="004319E2" w:rsidRPr="009B6CA6" w:rsidRDefault="004319E2" w:rsidP="003C23B5">
      <w:pPr>
        <w:tabs>
          <w:tab w:val="left" w:pos="1134"/>
        </w:tabs>
        <w:suppressAutoHyphens/>
        <w:ind w:firstLine="709"/>
        <w:contextualSpacing/>
        <w:jc w:val="both"/>
        <w:rPr>
          <w:sz w:val="28"/>
          <w:szCs w:val="28"/>
        </w:rPr>
      </w:pPr>
      <w:r w:rsidRPr="004319E2">
        <w:rPr>
          <w:sz w:val="28"/>
          <w:szCs w:val="20"/>
        </w:rPr>
        <w:t>1</w:t>
      </w:r>
      <w:r w:rsidRPr="009B6CA6">
        <w:rPr>
          <w:sz w:val="28"/>
          <w:szCs w:val="28"/>
        </w:rPr>
        <w:t xml:space="preserve">.1. Настоящее Положение </w:t>
      </w:r>
      <w:r w:rsidR="008258F3">
        <w:rPr>
          <w:sz w:val="28"/>
          <w:szCs w:val="28"/>
        </w:rPr>
        <w:t xml:space="preserve">о муниципальном земельном контроле </w:t>
      </w:r>
      <w:r w:rsidRPr="009B6CA6">
        <w:rPr>
          <w:sz w:val="28"/>
          <w:szCs w:val="28"/>
        </w:rPr>
        <w:t xml:space="preserve">устанавливает порядок организации и осуществления муниципального земельного контроля в границах муниципального образования </w:t>
      </w:r>
      <w:r w:rsidR="004F4B89" w:rsidRPr="009B6CA6">
        <w:rPr>
          <w:sz w:val="28"/>
          <w:szCs w:val="28"/>
        </w:rPr>
        <w:t xml:space="preserve">городской округ </w:t>
      </w:r>
      <w:r w:rsidRPr="009B6CA6">
        <w:rPr>
          <w:sz w:val="28"/>
          <w:szCs w:val="28"/>
        </w:rPr>
        <w:t xml:space="preserve">город Рубцовск Алтайского края (далее </w:t>
      </w:r>
      <w:r w:rsidR="008258F3">
        <w:rPr>
          <w:sz w:val="28"/>
          <w:szCs w:val="28"/>
        </w:rPr>
        <w:t xml:space="preserve">соответственно </w:t>
      </w:r>
      <w:r w:rsidRPr="009B6CA6">
        <w:rPr>
          <w:sz w:val="28"/>
          <w:szCs w:val="28"/>
        </w:rPr>
        <w:t>– муниципальный земельный контроль</w:t>
      </w:r>
      <w:r w:rsidR="00516436">
        <w:rPr>
          <w:sz w:val="28"/>
          <w:szCs w:val="28"/>
        </w:rPr>
        <w:t>,</w:t>
      </w:r>
      <w:r w:rsidR="008258F3">
        <w:rPr>
          <w:sz w:val="28"/>
          <w:szCs w:val="28"/>
        </w:rPr>
        <w:t xml:space="preserve"> город Рубцовск</w:t>
      </w:r>
      <w:r w:rsidRPr="009B6CA6">
        <w:rPr>
          <w:sz w:val="28"/>
          <w:szCs w:val="28"/>
        </w:rPr>
        <w:t>).</w:t>
      </w:r>
      <w:r w:rsidR="00182F17">
        <w:rPr>
          <w:sz w:val="28"/>
          <w:szCs w:val="28"/>
        </w:rPr>
        <w:t xml:space="preserve"> </w:t>
      </w:r>
      <w:r w:rsidR="00182F17" w:rsidRPr="00AB669B">
        <w:rPr>
          <w:color w:val="0F1115"/>
          <w:sz w:val="28"/>
          <w:szCs w:val="28"/>
        </w:rPr>
        <w:t xml:space="preserve">Муниципальный </w:t>
      </w:r>
      <w:r w:rsidR="00182F17">
        <w:rPr>
          <w:color w:val="0F1115"/>
          <w:sz w:val="28"/>
          <w:szCs w:val="28"/>
        </w:rPr>
        <w:t xml:space="preserve">земельный </w:t>
      </w:r>
      <w:r w:rsidR="00182F17" w:rsidRPr="00AB669B">
        <w:rPr>
          <w:color w:val="0F1115"/>
          <w:sz w:val="28"/>
          <w:szCs w:val="28"/>
        </w:rPr>
        <w:t>контроль осуществляется в соответствии с пунктом 1 статьи 72 З</w:t>
      </w:r>
      <w:r w:rsidR="00182F17">
        <w:rPr>
          <w:color w:val="0F1115"/>
          <w:sz w:val="28"/>
          <w:szCs w:val="28"/>
        </w:rPr>
        <w:t>емельного кодекса</w:t>
      </w:r>
      <w:r w:rsidR="00182F17" w:rsidRPr="00AB669B">
        <w:rPr>
          <w:color w:val="0F1115"/>
          <w:sz w:val="28"/>
          <w:szCs w:val="28"/>
        </w:rPr>
        <w:t xml:space="preserve"> Р</w:t>
      </w:r>
      <w:r w:rsidR="00182F17">
        <w:rPr>
          <w:color w:val="0F1115"/>
          <w:sz w:val="28"/>
          <w:szCs w:val="28"/>
        </w:rPr>
        <w:t>оссийской Федерации</w:t>
      </w:r>
      <w:r w:rsidR="00182F17" w:rsidRPr="00AB669B">
        <w:rPr>
          <w:color w:val="0F1115"/>
          <w:sz w:val="28"/>
          <w:szCs w:val="28"/>
        </w:rPr>
        <w:t>.</w:t>
      </w:r>
    </w:p>
    <w:p w14:paraId="0CA72CA1" w14:textId="77777777" w:rsidR="000B4CA7" w:rsidRDefault="004319E2" w:rsidP="003C23B5">
      <w:pPr>
        <w:tabs>
          <w:tab w:val="left" w:pos="1134"/>
        </w:tabs>
        <w:suppressAutoHyphens/>
        <w:ind w:firstLine="709"/>
        <w:contextualSpacing/>
        <w:jc w:val="both"/>
        <w:rPr>
          <w:sz w:val="28"/>
          <w:szCs w:val="28"/>
        </w:rPr>
      </w:pPr>
      <w:r w:rsidRPr="009B6CA6">
        <w:rPr>
          <w:sz w:val="28"/>
          <w:szCs w:val="28"/>
        </w:rPr>
        <w:t>1.2. Предметом муниципального земельного контроля является</w:t>
      </w:r>
      <w:r w:rsidR="000B4CA7">
        <w:rPr>
          <w:sz w:val="28"/>
          <w:szCs w:val="28"/>
        </w:rPr>
        <w:t>:</w:t>
      </w:r>
    </w:p>
    <w:p w14:paraId="03077B21" w14:textId="1FB2F09C" w:rsidR="004319E2" w:rsidRDefault="000B4CA7" w:rsidP="003C23B5">
      <w:pPr>
        <w:tabs>
          <w:tab w:val="left" w:pos="1134"/>
        </w:tabs>
        <w:suppressAutoHyphens/>
        <w:ind w:firstLine="709"/>
        <w:contextualSpacing/>
        <w:jc w:val="both"/>
        <w:rPr>
          <w:sz w:val="28"/>
          <w:szCs w:val="28"/>
        </w:rPr>
      </w:pPr>
      <w:r>
        <w:rPr>
          <w:sz w:val="28"/>
          <w:szCs w:val="28"/>
        </w:rPr>
        <w:t>1)</w:t>
      </w:r>
      <w:r w:rsidR="00F62944" w:rsidRPr="009B6CA6">
        <w:rPr>
          <w:sz w:val="28"/>
          <w:szCs w:val="28"/>
        </w:rPr>
        <w:t xml:space="preserve"> </w:t>
      </w:r>
      <w:r w:rsidR="009C3347" w:rsidRPr="009B6CA6">
        <w:rPr>
          <w:sz w:val="28"/>
          <w:szCs w:val="28"/>
        </w:rPr>
        <w:t xml:space="preserve">соблюдение юридическими лицами, индивидуальными предпринимателями, гражданами </w:t>
      </w:r>
      <w:r w:rsidR="00705FD4" w:rsidRPr="009B6CA6">
        <w:rPr>
          <w:sz w:val="28"/>
          <w:szCs w:val="28"/>
        </w:rPr>
        <w:t xml:space="preserve">(далее – контролируемые лица) </w:t>
      </w:r>
      <w:r w:rsidR="009C3347" w:rsidRPr="009B6CA6">
        <w:rPr>
          <w:sz w:val="28"/>
          <w:szCs w:val="28"/>
        </w:rPr>
        <w:t>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w:t>
      </w:r>
      <w:r w:rsidR="00705FD4" w:rsidRPr="009B6CA6">
        <w:rPr>
          <w:sz w:val="28"/>
          <w:szCs w:val="28"/>
        </w:rPr>
        <w:t xml:space="preserve"> </w:t>
      </w:r>
      <w:r w:rsidR="004319E2" w:rsidRPr="009B6CA6">
        <w:rPr>
          <w:sz w:val="28"/>
          <w:szCs w:val="28"/>
        </w:rPr>
        <w:t>(далее – обязательные требования);</w:t>
      </w:r>
    </w:p>
    <w:p w14:paraId="713198D0" w14:textId="2EC54CB1" w:rsidR="000B4CA7" w:rsidRPr="009B6CA6" w:rsidRDefault="000B4CA7" w:rsidP="003C23B5">
      <w:pPr>
        <w:widowControl w:val="0"/>
        <w:suppressAutoHyphens/>
        <w:ind w:firstLine="709"/>
        <w:jc w:val="both"/>
        <w:rPr>
          <w:sz w:val="28"/>
          <w:szCs w:val="28"/>
        </w:rPr>
      </w:pPr>
      <w:r w:rsidRPr="004319E2">
        <w:rPr>
          <w:sz w:val="28"/>
          <w:szCs w:val="28"/>
        </w:rPr>
        <w:t>2) исполнение решений, принимаемых по результатам контрольных мероприятий.</w:t>
      </w:r>
    </w:p>
    <w:p w14:paraId="29C22886" w14:textId="5879126E" w:rsidR="004319E2" w:rsidRPr="009B6CA6" w:rsidRDefault="004319E2" w:rsidP="003C23B5">
      <w:pPr>
        <w:pStyle w:val="aa"/>
        <w:ind w:firstLine="709"/>
        <w:jc w:val="both"/>
        <w:rPr>
          <w:szCs w:val="28"/>
        </w:rPr>
      </w:pPr>
      <w:r w:rsidRPr="009B6CA6">
        <w:rPr>
          <w:szCs w:val="28"/>
        </w:rPr>
        <w:t>1.3. Объектами муниципального земельного контроля (далее – объект контроля) являются</w:t>
      </w:r>
      <w:r w:rsidR="00705FD4" w:rsidRPr="009B6CA6">
        <w:rPr>
          <w:szCs w:val="28"/>
        </w:rPr>
        <w:t xml:space="preserve"> земли, земельные участки или части земельных участков</w:t>
      </w:r>
      <w:r w:rsidR="00B043FF" w:rsidRPr="009B6CA6">
        <w:rPr>
          <w:szCs w:val="28"/>
        </w:rPr>
        <w:t>,</w:t>
      </w:r>
      <w:r w:rsidR="00705FD4" w:rsidRPr="009B6CA6">
        <w:rPr>
          <w:szCs w:val="28"/>
        </w:rPr>
        <w:t xml:space="preserve"> </w:t>
      </w:r>
      <w:r w:rsidR="00822006" w:rsidRPr="009B6CA6">
        <w:rPr>
          <w:rFonts w:eastAsia="Times New Roman"/>
          <w:szCs w:val="28"/>
          <w:lang w:eastAsia="ru-RU"/>
        </w:rPr>
        <w:t>определенные </w:t>
      </w:r>
      <w:hyperlink r:id="rId13" w:anchor="7DC0K6" w:history="1">
        <w:r w:rsidR="00822006" w:rsidRPr="009B6CA6">
          <w:rPr>
            <w:rFonts w:eastAsia="Times New Roman"/>
            <w:szCs w:val="28"/>
            <w:lang w:eastAsia="ru-RU"/>
          </w:rPr>
          <w:t>частью 1 статьи 6 Земельного кодекса Российской Федерации</w:t>
        </w:r>
      </w:hyperlink>
      <w:r w:rsidR="00822006" w:rsidRPr="009B6CA6">
        <w:rPr>
          <w:rFonts w:eastAsia="Times New Roman"/>
          <w:szCs w:val="28"/>
          <w:lang w:eastAsia="ru-RU"/>
        </w:rPr>
        <w:t>,</w:t>
      </w:r>
      <w:r w:rsidR="00822006" w:rsidRPr="009B6CA6">
        <w:rPr>
          <w:rFonts w:eastAsia="Times New Roman"/>
          <w:color w:val="444444"/>
          <w:szCs w:val="28"/>
          <w:lang w:eastAsia="ru-RU"/>
        </w:rPr>
        <w:t xml:space="preserve"> </w:t>
      </w:r>
      <w:r w:rsidR="00705FD4" w:rsidRPr="009B6CA6">
        <w:rPr>
          <w:szCs w:val="28"/>
        </w:rPr>
        <w:t xml:space="preserve"> </w:t>
      </w:r>
      <w:r w:rsidRPr="009B6CA6">
        <w:rPr>
          <w:szCs w:val="28"/>
        </w:rPr>
        <w:t xml:space="preserve">расположенные в границах </w:t>
      </w:r>
      <w:r w:rsidR="008258F3">
        <w:rPr>
          <w:szCs w:val="28"/>
        </w:rPr>
        <w:t xml:space="preserve">города </w:t>
      </w:r>
      <w:r w:rsidRPr="009B6CA6">
        <w:rPr>
          <w:szCs w:val="28"/>
        </w:rPr>
        <w:t>Рубцовск</w:t>
      </w:r>
      <w:r w:rsidR="008258F3">
        <w:rPr>
          <w:szCs w:val="28"/>
        </w:rPr>
        <w:t>а.</w:t>
      </w:r>
      <w:r w:rsidRPr="009B6CA6">
        <w:rPr>
          <w:szCs w:val="28"/>
        </w:rPr>
        <w:t xml:space="preserve"> </w:t>
      </w:r>
    </w:p>
    <w:p w14:paraId="13518654" w14:textId="4BB378CF" w:rsidR="00F62944" w:rsidRPr="009B6CA6" w:rsidRDefault="00F62944" w:rsidP="003C23B5">
      <w:pPr>
        <w:pStyle w:val="ds-markdown-paragraph"/>
        <w:shd w:val="clear" w:color="auto" w:fill="FFFFFF"/>
        <w:suppressAutoHyphens/>
        <w:spacing w:before="0" w:beforeAutospacing="0" w:after="0" w:afterAutospacing="0"/>
        <w:ind w:firstLine="709"/>
        <w:contextualSpacing/>
        <w:jc w:val="both"/>
        <w:rPr>
          <w:color w:val="0F1115"/>
          <w:sz w:val="28"/>
          <w:szCs w:val="28"/>
        </w:rPr>
      </w:pPr>
      <w:r w:rsidRPr="009B6CA6">
        <w:rPr>
          <w:sz w:val="28"/>
          <w:szCs w:val="28"/>
        </w:rPr>
        <w:t xml:space="preserve"> </w:t>
      </w:r>
      <w:r w:rsidR="004319E2" w:rsidRPr="009B6CA6">
        <w:rPr>
          <w:sz w:val="28"/>
          <w:szCs w:val="28"/>
        </w:rPr>
        <w:t xml:space="preserve">1.4. </w:t>
      </w:r>
      <w:r w:rsidRPr="009B6CA6">
        <w:rPr>
          <w:sz w:val="28"/>
          <w:szCs w:val="28"/>
        </w:rPr>
        <w:t>Учет</w:t>
      </w:r>
      <w:r w:rsidRPr="009B6CA6">
        <w:rPr>
          <w:color w:val="0F1115"/>
          <w:sz w:val="28"/>
          <w:szCs w:val="28"/>
        </w:rPr>
        <w:t xml:space="preserve"> объектов контроля, сведений о категориях риска, контрольных и профилактических мероприятиях, их результатах осуществляется </w:t>
      </w:r>
      <w:r w:rsidR="00880FF7">
        <w:rPr>
          <w:color w:val="0F1115"/>
          <w:sz w:val="28"/>
          <w:szCs w:val="28"/>
        </w:rPr>
        <w:t>К</w:t>
      </w:r>
      <w:r w:rsidRPr="009B6CA6">
        <w:rPr>
          <w:color w:val="0F1115"/>
          <w:sz w:val="28"/>
          <w:szCs w:val="28"/>
        </w:rPr>
        <w:t>онтрольным органом с использованием государственной информационной системы «Единый реестр контрольных (надзорных) мероприятий» (</w:t>
      </w:r>
      <w:r w:rsidR="00D218A6">
        <w:rPr>
          <w:color w:val="0F1115"/>
          <w:sz w:val="28"/>
          <w:szCs w:val="28"/>
        </w:rPr>
        <w:t xml:space="preserve">далее - </w:t>
      </w:r>
      <w:r w:rsidRPr="009B6CA6">
        <w:rPr>
          <w:color w:val="0F1115"/>
          <w:sz w:val="28"/>
          <w:szCs w:val="28"/>
        </w:rPr>
        <w:t xml:space="preserve">ЕРКНМ) в порядке, установленном Федеральным законом от 31.07.2020 </w:t>
      </w:r>
      <w:r w:rsidR="005D118E">
        <w:rPr>
          <w:color w:val="0F1115"/>
          <w:sz w:val="28"/>
          <w:szCs w:val="28"/>
        </w:rPr>
        <w:t xml:space="preserve">           </w:t>
      </w:r>
      <w:r w:rsidRPr="009B6CA6">
        <w:rPr>
          <w:color w:val="0F1115"/>
          <w:sz w:val="28"/>
          <w:szCs w:val="28"/>
        </w:rPr>
        <w:t>№ 248-ФЗ «</w:t>
      </w:r>
      <w:r w:rsidRPr="009B6CA6">
        <w:rPr>
          <w:sz w:val="28"/>
          <w:szCs w:val="28"/>
        </w:rPr>
        <w:t xml:space="preserve">О государственном контроле (надзоре) и муниципальном контроле в Российской Федерации» (далее – Федеральный закон № 248-ФЗ) </w:t>
      </w:r>
      <w:r w:rsidRPr="009B6CA6">
        <w:rPr>
          <w:color w:val="0F1115"/>
          <w:sz w:val="28"/>
          <w:szCs w:val="28"/>
        </w:rPr>
        <w:t>и нормативными правовыми актами Правительства Российской Федерации.</w:t>
      </w:r>
    </w:p>
    <w:p w14:paraId="2C104A42" w14:textId="4346CF87" w:rsidR="004319E2" w:rsidRPr="009B6CA6" w:rsidRDefault="004319E2" w:rsidP="003C23B5">
      <w:pPr>
        <w:tabs>
          <w:tab w:val="left" w:pos="1134"/>
        </w:tabs>
        <w:suppressAutoHyphens/>
        <w:ind w:firstLine="709"/>
        <w:contextualSpacing/>
        <w:jc w:val="both"/>
        <w:rPr>
          <w:sz w:val="28"/>
          <w:szCs w:val="28"/>
        </w:rPr>
      </w:pPr>
      <w:r w:rsidRPr="009B6CA6">
        <w:rPr>
          <w:sz w:val="28"/>
          <w:szCs w:val="28"/>
        </w:rPr>
        <w:lastRenderedPageBreak/>
        <w:t>1.5. Муниципальный земельный контроль осуществляется Администрацией города Рубцовска Алтайского края</w:t>
      </w:r>
      <w:r w:rsidR="00D14E9E">
        <w:rPr>
          <w:sz w:val="28"/>
          <w:szCs w:val="28"/>
        </w:rPr>
        <w:t xml:space="preserve"> (далее – Администрация города</w:t>
      </w:r>
      <w:r w:rsidRPr="009B6CA6">
        <w:rPr>
          <w:sz w:val="28"/>
          <w:szCs w:val="28"/>
        </w:rPr>
        <w:t xml:space="preserve">, в лице уполномоченного органа </w:t>
      </w:r>
      <w:r w:rsidR="009B443D">
        <w:rPr>
          <w:sz w:val="28"/>
          <w:szCs w:val="28"/>
        </w:rPr>
        <w:t>– комитет</w:t>
      </w:r>
      <w:r w:rsidR="00ED3DB9">
        <w:rPr>
          <w:sz w:val="28"/>
          <w:szCs w:val="28"/>
        </w:rPr>
        <w:t>а</w:t>
      </w:r>
      <w:r w:rsidR="009B443D">
        <w:rPr>
          <w:sz w:val="28"/>
          <w:szCs w:val="28"/>
        </w:rPr>
        <w:t xml:space="preserve"> Администрации города Рубцовска по управлению имуществом </w:t>
      </w:r>
      <w:r w:rsidRPr="009B6CA6">
        <w:rPr>
          <w:sz w:val="28"/>
          <w:szCs w:val="28"/>
        </w:rPr>
        <w:t>(далее – Контрольный орган).</w:t>
      </w:r>
    </w:p>
    <w:p w14:paraId="07FD8C30" w14:textId="10056E87" w:rsidR="004319E2" w:rsidRPr="009B6CA6" w:rsidRDefault="004319E2" w:rsidP="003C23B5">
      <w:pPr>
        <w:tabs>
          <w:tab w:val="left" w:pos="709"/>
          <w:tab w:val="left" w:pos="1134"/>
        </w:tabs>
        <w:suppressAutoHyphens/>
        <w:ind w:firstLine="709"/>
        <w:contextualSpacing/>
        <w:jc w:val="both"/>
        <w:rPr>
          <w:sz w:val="28"/>
          <w:szCs w:val="28"/>
        </w:rPr>
      </w:pPr>
      <w:r w:rsidRPr="009B6CA6">
        <w:rPr>
          <w:sz w:val="28"/>
          <w:szCs w:val="28"/>
        </w:rPr>
        <w:t>1.6. Перечень должностных лиц Контрольного органа, уполномоченных на осуществление муниципального земельного контроля, устанавливается распоряжением Администрации города</w:t>
      </w:r>
      <w:r w:rsidR="00D14E9E">
        <w:rPr>
          <w:sz w:val="28"/>
          <w:szCs w:val="28"/>
        </w:rPr>
        <w:t>.</w:t>
      </w:r>
      <w:r w:rsidRPr="009B6CA6">
        <w:rPr>
          <w:sz w:val="28"/>
          <w:szCs w:val="28"/>
        </w:rPr>
        <w:t xml:space="preserve"> </w:t>
      </w:r>
    </w:p>
    <w:p w14:paraId="24F7C87C" w14:textId="03F01143" w:rsidR="004319E2" w:rsidRPr="009B6CA6" w:rsidRDefault="00D14E9E" w:rsidP="003C23B5">
      <w:pPr>
        <w:widowControl w:val="0"/>
        <w:tabs>
          <w:tab w:val="left" w:pos="709"/>
        </w:tabs>
        <w:suppressAutoHyphens/>
        <w:ind w:firstLine="709"/>
        <w:jc w:val="both"/>
        <w:rPr>
          <w:color w:val="000000"/>
          <w:sz w:val="28"/>
          <w:szCs w:val="28"/>
        </w:rPr>
      </w:pPr>
      <w:r>
        <w:rPr>
          <w:color w:val="000000"/>
          <w:sz w:val="28"/>
          <w:szCs w:val="28"/>
        </w:rPr>
        <w:t>М</w:t>
      </w:r>
      <w:r w:rsidR="004319E2" w:rsidRPr="009B6CA6">
        <w:rPr>
          <w:color w:val="000000"/>
          <w:sz w:val="28"/>
          <w:szCs w:val="28"/>
        </w:rPr>
        <w:t xml:space="preserve">униципальный земельный контроль </w:t>
      </w:r>
      <w:r>
        <w:rPr>
          <w:color w:val="000000"/>
          <w:sz w:val="28"/>
          <w:szCs w:val="28"/>
        </w:rPr>
        <w:t>о</w:t>
      </w:r>
      <w:r w:rsidRPr="009B6CA6">
        <w:rPr>
          <w:color w:val="000000"/>
          <w:sz w:val="28"/>
          <w:szCs w:val="28"/>
        </w:rPr>
        <w:t xml:space="preserve">т имени Контрольного органа, </w:t>
      </w:r>
      <w:r w:rsidR="004319E2" w:rsidRPr="009B6CA6">
        <w:rPr>
          <w:color w:val="000000"/>
          <w:sz w:val="28"/>
          <w:szCs w:val="28"/>
        </w:rPr>
        <w:t>вправе осуществлять следующие должностные лица:</w:t>
      </w:r>
    </w:p>
    <w:p w14:paraId="50D2F59E" w14:textId="0226E79B" w:rsidR="004319E2" w:rsidRPr="009B6CA6" w:rsidRDefault="001E7435" w:rsidP="003C23B5">
      <w:pPr>
        <w:widowControl w:val="0"/>
        <w:suppressAutoHyphens/>
        <w:ind w:firstLine="709"/>
        <w:jc w:val="both"/>
        <w:rPr>
          <w:color w:val="000000"/>
          <w:sz w:val="28"/>
          <w:szCs w:val="28"/>
        </w:rPr>
      </w:pPr>
      <w:r w:rsidRPr="009B6CA6">
        <w:rPr>
          <w:color w:val="000000"/>
          <w:sz w:val="28"/>
          <w:szCs w:val="28"/>
        </w:rPr>
        <w:t>1</w:t>
      </w:r>
      <w:r w:rsidR="004319E2" w:rsidRPr="009B6CA6">
        <w:rPr>
          <w:color w:val="000000"/>
          <w:sz w:val="28"/>
          <w:szCs w:val="28"/>
        </w:rPr>
        <w:t>) руководитель (заместитель руководителя) Контрольного органа;</w:t>
      </w:r>
    </w:p>
    <w:p w14:paraId="48258D8F" w14:textId="22B7C240" w:rsidR="004319E2" w:rsidRPr="009B6CA6" w:rsidRDefault="004319E2" w:rsidP="003C23B5">
      <w:pPr>
        <w:widowControl w:val="0"/>
        <w:suppressAutoHyphens/>
        <w:ind w:firstLine="709"/>
        <w:jc w:val="both"/>
        <w:rPr>
          <w:color w:val="000000"/>
          <w:sz w:val="28"/>
          <w:szCs w:val="28"/>
        </w:rPr>
      </w:pPr>
      <w:r w:rsidRPr="009B6CA6">
        <w:rPr>
          <w:color w:val="000000"/>
          <w:sz w:val="28"/>
          <w:szCs w:val="28"/>
        </w:rPr>
        <w:t xml:space="preserve">2) должностное лицо Контрольного органа, в должностные обязанности которого в соответствии с </w:t>
      </w:r>
      <w:r w:rsidR="009B443D">
        <w:rPr>
          <w:color w:val="000000"/>
          <w:sz w:val="28"/>
          <w:szCs w:val="28"/>
        </w:rPr>
        <w:t>П</w:t>
      </w:r>
      <w:r w:rsidRPr="009B6CA6">
        <w:rPr>
          <w:color w:val="000000"/>
          <w:sz w:val="28"/>
          <w:szCs w:val="28"/>
        </w:rPr>
        <w:t>оложением о виде контроля,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также - инспектор).</w:t>
      </w:r>
    </w:p>
    <w:p w14:paraId="382AD661" w14:textId="02BEA565" w:rsidR="004319E2" w:rsidRPr="009B6CA6" w:rsidRDefault="004319E2" w:rsidP="003C23B5">
      <w:pPr>
        <w:tabs>
          <w:tab w:val="left" w:pos="709"/>
          <w:tab w:val="left" w:pos="851"/>
          <w:tab w:val="left" w:pos="1134"/>
        </w:tabs>
        <w:suppressAutoHyphens/>
        <w:ind w:firstLine="709"/>
        <w:contextualSpacing/>
        <w:jc w:val="both"/>
        <w:rPr>
          <w:sz w:val="28"/>
          <w:szCs w:val="28"/>
        </w:rPr>
      </w:pPr>
      <w:r w:rsidRPr="009B6CA6">
        <w:rPr>
          <w:sz w:val="28"/>
          <w:szCs w:val="28"/>
        </w:rPr>
        <w:t>1.7. Права</w:t>
      </w:r>
      <w:r w:rsidR="00822006" w:rsidRPr="009B6CA6">
        <w:rPr>
          <w:sz w:val="28"/>
          <w:szCs w:val="28"/>
        </w:rPr>
        <w:t>, обязанности, ограничения и запреты, ответственность должностных лиц, уполномоченных осуществлять муниципальный земельный контроль, устанавливаются Федеральным законом №</w:t>
      </w:r>
      <w:r w:rsidR="00F62944" w:rsidRPr="009B6CA6">
        <w:rPr>
          <w:sz w:val="28"/>
          <w:szCs w:val="28"/>
        </w:rPr>
        <w:t xml:space="preserve"> </w:t>
      </w:r>
      <w:r w:rsidR="00822006" w:rsidRPr="009B6CA6">
        <w:rPr>
          <w:sz w:val="28"/>
          <w:szCs w:val="28"/>
        </w:rPr>
        <w:t xml:space="preserve">248-ФЗ и иными федеральными законами. </w:t>
      </w:r>
    </w:p>
    <w:p w14:paraId="5F12C3A6" w14:textId="41EC98D9" w:rsidR="009B6CA6" w:rsidRDefault="004319E2" w:rsidP="003C23B5">
      <w:pPr>
        <w:tabs>
          <w:tab w:val="left" w:pos="1134"/>
        </w:tabs>
        <w:suppressAutoHyphens/>
        <w:ind w:firstLine="709"/>
        <w:contextualSpacing/>
        <w:jc w:val="both"/>
        <w:rPr>
          <w:color w:val="1F1F1F"/>
          <w:sz w:val="28"/>
          <w:szCs w:val="28"/>
          <w:shd w:val="clear" w:color="auto" w:fill="FFFFFF"/>
        </w:rPr>
      </w:pPr>
      <w:r w:rsidRPr="009B6CA6">
        <w:rPr>
          <w:sz w:val="28"/>
          <w:szCs w:val="28"/>
        </w:rPr>
        <w:t xml:space="preserve">1.8. </w:t>
      </w:r>
      <w:r w:rsidR="006D6DF3" w:rsidRPr="009B6CA6">
        <w:rPr>
          <w:color w:val="1F1F1F"/>
          <w:sz w:val="28"/>
          <w:szCs w:val="28"/>
          <w:shd w:val="clear" w:color="auto" w:fill="FFFFFF"/>
        </w:rPr>
        <w:t> К отношениям, связанным с осуществлением муниципального земельного контроля, применяются положения Земельного кодекса Российской Федерации, Федеральн</w:t>
      </w:r>
      <w:r w:rsidR="00893CBC">
        <w:rPr>
          <w:color w:val="1F1F1F"/>
          <w:sz w:val="28"/>
          <w:szCs w:val="28"/>
          <w:shd w:val="clear" w:color="auto" w:fill="FFFFFF"/>
        </w:rPr>
        <w:t>ых</w:t>
      </w:r>
      <w:r w:rsidR="006D6DF3" w:rsidRPr="009B6CA6">
        <w:rPr>
          <w:color w:val="1F1F1F"/>
          <w:sz w:val="28"/>
          <w:szCs w:val="28"/>
          <w:shd w:val="clear" w:color="auto" w:fill="FFFFFF"/>
        </w:rPr>
        <w:t xml:space="preserve"> закон</w:t>
      </w:r>
      <w:r w:rsidR="00893CBC">
        <w:rPr>
          <w:color w:val="1F1F1F"/>
          <w:sz w:val="28"/>
          <w:szCs w:val="28"/>
          <w:shd w:val="clear" w:color="auto" w:fill="FFFFFF"/>
        </w:rPr>
        <w:t>ов</w:t>
      </w:r>
      <w:r w:rsidR="006D6DF3" w:rsidRPr="009B6CA6">
        <w:rPr>
          <w:color w:val="1F1F1F"/>
          <w:sz w:val="28"/>
          <w:szCs w:val="28"/>
          <w:shd w:val="clear" w:color="auto" w:fill="FFFFFF"/>
        </w:rPr>
        <w:t xml:space="preserve"> № 248-ФЗ, от 06.10.2003 </w:t>
      </w:r>
      <w:r w:rsidR="00893CBC">
        <w:rPr>
          <w:color w:val="1F1F1F"/>
          <w:sz w:val="28"/>
          <w:szCs w:val="28"/>
          <w:shd w:val="clear" w:color="auto" w:fill="FFFFFF"/>
        </w:rPr>
        <w:t xml:space="preserve">             </w:t>
      </w:r>
      <w:r w:rsidR="006D6DF3" w:rsidRPr="009B6CA6">
        <w:rPr>
          <w:color w:val="1F1F1F"/>
          <w:sz w:val="28"/>
          <w:szCs w:val="28"/>
          <w:shd w:val="clear" w:color="auto" w:fill="FFFFFF"/>
        </w:rPr>
        <w:t>№ 131-ФЗ «Об общих принципах организации местного самоуправления в Российской Федерации»</w:t>
      </w:r>
      <w:r w:rsidR="00755C16">
        <w:rPr>
          <w:color w:val="1F1F1F"/>
          <w:sz w:val="28"/>
          <w:szCs w:val="28"/>
          <w:shd w:val="clear" w:color="auto" w:fill="FFFFFF"/>
        </w:rPr>
        <w:t xml:space="preserve">. </w:t>
      </w:r>
    </w:p>
    <w:p w14:paraId="65B9BCFC" w14:textId="4135FA48" w:rsidR="00755C16" w:rsidRPr="009B6CA6" w:rsidRDefault="00755C16" w:rsidP="003C23B5">
      <w:pPr>
        <w:pStyle w:val="ds-markdown-paragraph"/>
        <w:shd w:val="clear" w:color="auto" w:fill="FFFFFF"/>
        <w:spacing w:before="0" w:beforeAutospacing="0" w:after="0" w:afterAutospacing="0"/>
        <w:ind w:firstLine="709"/>
        <w:jc w:val="both"/>
        <w:rPr>
          <w:color w:val="1F1F1F"/>
          <w:sz w:val="28"/>
          <w:szCs w:val="28"/>
          <w:shd w:val="clear" w:color="auto" w:fill="FFFFFF"/>
        </w:rPr>
      </w:pPr>
      <w:r>
        <w:rPr>
          <w:rStyle w:val="ab"/>
          <w:b w:val="0"/>
          <w:bCs w:val="0"/>
          <w:color w:val="0F1115"/>
          <w:sz w:val="28"/>
          <w:szCs w:val="28"/>
        </w:rPr>
        <w:t xml:space="preserve"> </w:t>
      </w:r>
      <w:r w:rsidRPr="00755C16">
        <w:rPr>
          <w:rStyle w:val="ab"/>
          <w:b w:val="0"/>
          <w:bCs w:val="0"/>
          <w:color w:val="0F1115"/>
          <w:sz w:val="28"/>
          <w:szCs w:val="28"/>
        </w:rPr>
        <w:t>1.9.</w:t>
      </w:r>
      <w:r w:rsidRPr="00755C16">
        <w:rPr>
          <w:color w:val="0F1115"/>
          <w:sz w:val="28"/>
          <w:szCs w:val="28"/>
        </w:rPr>
        <w:t> </w:t>
      </w:r>
      <w:r>
        <w:rPr>
          <w:color w:val="0F1115"/>
          <w:sz w:val="28"/>
          <w:szCs w:val="28"/>
        </w:rPr>
        <w:t xml:space="preserve"> </w:t>
      </w:r>
      <w:r w:rsidRPr="00755C16">
        <w:rPr>
          <w:color w:val="0F1115"/>
          <w:sz w:val="28"/>
          <w:szCs w:val="28"/>
        </w:rPr>
        <w:t>Муниципальный</w:t>
      </w:r>
      <w:r w:rsidRPr="00AB669B">
        <w:rPr>
          <w:color w:val="0F1115"/>
          <w:sz w:val="28"/>
          <w:szCs w:val="28"/>
        </w:rPr>
        <w:t xml:space="preserve"> </w:t>
      </w:r>
      <w:r>
        <w:rPr>
          <w:color w:val="0F1115"/>
          <w:sz w:val="28"/>
          <w:szCs w:val="28"/>
        </w:rPr>
        <w:t xml:space="preserve">земельный </w:t>
      </w:r>
      <w:r w:rsidRPr="00AB669B">
        <w:rPr>
          <w:color w:val="0F1115"/>
          <w:sz w:val="28"/>
          <w:szCs w:val="28"/>
        </w:rPr>
        <w:t>контроль осуществляется на основе принципов, установленных статьей 5 Федерального закона № 248-ФЗ, в том числе законности, презумпции добросовестности контролируемых лиц, риск-ориентированного подхода, открытости и гласности.</w:t>
      </w:r>
      <w:r>
        <w:rPr>
          <w:color w:val="0F1115"/>
          <w:sz w:val="28"/>
          <w:szCs w:val="28"/>
        </w:rPr>
        <w:t xml:space="preserve"> </w:t>
      </w:r>
    </w:p>
    <w:p w14:paraId="1618AD9D" w14:textId="4CC92533" w:rsidR="009B6CA6" w:rsidRPr="009B6CA6" w:rsidRDefault="004319E2" w:rsidP="003C23B5">
      <w:pPr>
        <w:tabs>
          <w:tab w:val="left" w:pos="1134"/>
        </w:tabs>
        <w:suppressAutoHyphens/>
        <w:ind w:firstLine="709"/>
        <w:contextualSpacing/>
        <w:jc w:val="both"/>
        <w:rPr>
          <w:sz w:val="28"/>
          <w:szCs w:val="28"/>
        </w:rPr>
      </w:pPr>
      <w:r w:rsidRPr="009B6CA6">
        <w:rPr>
          <w:sz w:val="28"/>
          <w:szCs w:val="28"/>
        </w:rPr>
        <w:t>1.</w:t>
      </w:r>
      <w:r w:rsidR="00755C16">
        <w:rPr>
          <w:sz w:val="28"/>
          <w:szCs w:val="28"/>
        </w:rPr>
        <w:t>10</w:t>
      </w:r>
      <w:r w:rsidRPr="009B6CA6">
        <w:rPr>
          <w:sz w:val="28"/>
          <w:szCs w:val="28"/>
        </w:rPr>
        <w:t xml:space="preserve">. </w:t>
      </w:r>
      <w:r w:rsidR="009B6CA6" w:rsidRPr="009B6CA6">
        <w:rPr>
          <w:sz w:val="28"/>
          <w:szCs w:val="28"/>
        </w:rPr>
        <w:t xml:space="preserve">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в сроки и порядке, установленные  Федеральным законом № 248-ФЗ,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5A50F4">
        <w:rPr>
          <w:sz w:val="28"/>
          <w:szCs w:val="28"/>
        </w:rPr>
        <w:t>«</w:t>
      </w:r>
      <w:r w:rsidR="009B6CA6" w:rsidRPr="009B6CA6">
        <w:rPr>
          <w:sz w:val="28"/>
          <w:szCs w:val="28"/>
        </w:rPr>
        <w:t>Единый портал государственных и муниципальных услуг (функций)</w:t>
      </w:r>
      <w:r w:rsidR="005A50F4">
        <w:rPr>
          <w:sz w:val="28"/>
          <w:szCs w:val="28"/>
        </w:rPr>
        <w:t>»</w:t>
      </w:r>
      <w:r w:rsidR="009B6CA6" w:rsidRPr="009B6CA6">
        <w:rPr>
          <w:sz w:val="28"/>
          <w:szCs w:val="28"/>
        </w:rPr>
        <w:t xml:space="preserve"> (далее - единый портал государственных и муниципальных услуг) и (или) через региональный портал государственных и муниципальных услуг.</w:t>
      </w:r>
    </w:p>
    <w:p w14:paraId="6D2052E3" w14:textId="083945F3" w:rsidR="004319E2" w:rsidRPr="009B6CA6" w:rsidRDefault="004319E2" w:rsidP="003C23B5">
      <w:pPr>
        <w:tabs>
          <w:tab w:val="left" w:pos="1134"/>
        </w:tabs>
        <w:suppressAutoHyphens/>
        <w:ind w:firstLine="709"/>
        <w:contextualSpacing/>
        <w:jc w:val="both"/>
        <w:rPr>
          <w:color w:val="000000"/>
          <w:sz w:val="28"/>
          <w:szCs w:val="28"/>
        </w:rPr>
      </w:pPr>
      <w:r w:rsidRPr="009B6CA6">
        <w:rPr>
          <w:color w:val="000000"/>
          <w:sz w:val="28"/>
          <w:szCs w:val="28"/>
        </w:rPr>
        <w:t>1.1</w:t>
      </w:r>
      <w:r w:rsidR="00755C16">
        <w:rPr>
          <w:color w:val="000000"/>
          <w:sz w:val="28"/>
          <w:szCs w:val="28"/>
        </w:rPr>
        <w:t>1</w:t>
      </w:r>
      <w:r w:rsidRPr="009B6CA6">
        <w:rPr>
          <w:color w:val="000000"/>
          <w:sz w:val="28"/>
          <w:szCs w:val="28"/>
        </w:rPr>
        <w:t xml:space="preserve">. В целях, связанных с осуществлением муниципального земельного контроля, Контрольный орган получает на безвозмездной основе </w:t>
      </w:r>
      <w:r w:rsidRPr="009B6CA6">
        <w:rPr>
          <w:color w:val="000000"/>
          <w:sz w:val="28"/>
          <w:szCs w:val="28"/>
        </w:rPr>
        <w:lastRenderedPageBreak/>
        <w:t>документы и (или) сведения от иных органов либо подведомственных таким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w:t>
      </w:r>
    </w:p>
    <w:p w14:paraId="0C18BE90" w14:textId="77777777" w:rsidR="004319E2" w:rsidRPr="009B6CA6" w:rsidRDefault="004319E2" w:rsidP="003C23B5">
      <w:pPr>
        <w:widowControl w:val="0"/>
        <w:suppressAutoHyphens/>
        <w:ind w:firstLine="709"/>
        <w:jc w:val="both"/>
        <w:rPr>
          <w:sz w:val="28"/>
          <w:szCs w:val="28"/>
        </w:rPr>
      </w:pPr>
      <w:r w:rsidRPr="009B6CA6">
        <w:rPr>
          <w:color w:val="000000"/>
          <w:sz w:val="28"/>
          <w:szCs w:val="28"/>
        </w:rPr>
        <w:t>Передача в рамках межведомственного информационного взаимодействия документов и (или) сведений, раскрытие информации, в том числе ознакомление с такими документами и (или) сведениями в случаях, предусмотренных Федеральным законом № 248-ФЗ, осуществляются с учетом требований законодательства Российской Федерации о государственной и иной охраняемой законом тайне.</w:t>
      </w:r>
    </w:p>
    <w:p w14:paraId="2C534399" w14:textId="77777777" w:rsidR="0096781F" w:rsidRPr="009B6CA6" w:rsidRDefault="0096781F" w:rsidP="003C23B5">
      <w:pPr>
        <w:widowControl w:val="0"/>
        <w:suppressAutoHyphens/>
        <w:ind w:firstLine="709"/>
        <w:jc w:val="both"/>
        <w:rPr>
          <w:sz w:val="28"/>
          <w:szCs w:val="28"/>
        </w:rPr>
      </w:pPr>
    </w:p>
    <w:p w14:paraId="1D86F4F9" w14:textId="5995D374" w:rsidR="004319E2" w:rsidRPr="004319E2" w:rsidRDefault="004319E2" w:rsidP="005A50F4">
      <w:pPr>
        <w:widowControl w:val="0"/>
        <w:suppressAutoHyphens/>
        <w:jc w:val="center"/>
        <w:outlineLvl w:val="1"/>
        <w:rPr>
          <w:sz w:val="28"/>
          <w:szCs w:val="28"/>
        </w:rPr>
      </w:pPr>
      <w:r w:rsidRPr="004319E2">
        <w:rPr>
          <w:sz w:val="28"/>
          <w:szCs w:val="22"/>
        </w:rPr>
        <w:t xml:space="preserve">2. </w:t>
      </w:r>
      <w:r w:rsidRPr="004319E2">
        <w:rPr>
          <w:sz w:val="28"/>
          <w:szCs w:val="28"/>
        </w:rPr>
        <w:t>Управление рисками причинения вреда (ущерба)</w:t>
      </w:r>
      <w:r w:rsidR="00516436">
        <w:rPr>
          <w:sz w:val="28"/>
          <w:szCs w:val="28"/>
        </w:rPr>
        <w:t xml:space="preserve"> </w:t>
      </w:r>
      <w:r w:rsidRPr="004319E2">
        <w:rPr>
          <w:sz w:val="28"/>
          <w:szCs w:val="28"/>
        </w:rPr>
        <w:t>охраняемым законом ценностям при осуществлении</w:t>
      </w:r>
      <w:r w:rsidR="00516436">
        <w:rPr>
          <w:sz w:val="28"/>
          <w:szCs w:val="28"/>
        </w:rPr>
        <w:t xml:space="preserve"> </w:t>
      </w:r>
      <w:r w:rsidRPr="004319E2">
        <w:rPr>
          <w:sz w:val="28"/>
          <w:szCs w:val="28"/>
        </w:rPr>
        <w:t>‎муниципального земельного контроля</w:t>
      </w:r>
    </w:p>
    <w:p w14:paraId="5D70AC6D" w14:textId="77777777" w:rsidR="004319E2" w:rsidRPr="004319E2" w:rsidRDefault="004319E2" w:rsidP="003C23B5">
      <w:pPr>
        <w:widowControl w:val="0"/>
        <w:suppressAutoHyphens/>
        <w:ind w:firstLine="709"/>
        <w:contextualSpacing/>
        <w:jc w:val="both"/>
        <w:rPr>
          <w:color w:val="000000"/>
          <w:sz w:val="28"/>
          <w:szCs w:val="28"/>
        </w:rPr>
      </w:pPr>
    </w:p>
    <w:p w14:paraId="3F37470C" w14:textId="2F658ED5" w:rsidR="00755C16" w:rsidRPr="00AB669B" w:rsidRDefault="00160127" w:rsidP="0015781D">
      <w:pPr>
        <w:pStyle w:val="ds-markdown-paragraph"/>
        <w:shd w:val="clear" w:color="auto" w:fill="FFFFFF"/>
        <w:suppressAutoHyphens/>
        <w:spacing w:before="0" w:beforeAutospacing="0" w:after="0" w:afterAutospacing="0"/>
        <w:ind w:firstLine="709"/>
        <w:jc w:val="both"/>
        <w:rPr>
          <w:color w:val="0F1115"/>
          <w:sz w:val="28"/>
          <w:szCs w:val="28"/>
        </w:rPr>
      </w:pPr>
      <w:r>
        <w:rPr>
          <w:color w:val="0F1115"/>
          <w:sz w:val="28"/>
          <w:szCs w:val="28"/>
        </w:rPr>
        <w:t xml:space="preserve">2.1. </w:t>
      </w:r>
      <w:r w:rsidR="00755C16" w:rsidRPr="00AB669B">
        <w:rPr>
          <w:color w:val="0F1115"/>
          <w:sz w:val="28"/>
          <w:szCs w:val="28"/>
        </w:rPr>
        <w:t xml:space="preserve">Муниципальный </w:t>
      </w:r>
      <w:r w:rsidR="00755C16">
        <w:rPr>
          <w:color w:val="0F1115"/>
          <w:sz w:val="28"/>
          <w:szCs w:val="28"/>
        </w:rPr>
        <w:t xml:space="preserve">земельный </w:t>
      </w:r>
      <w:r w:rsidR="00755C16" w:rsidRPr="00AB669B">
        <w:rPr>
          <w:color w:val="0F1115"/>
          <w:sz w:val="28"/>
          <w:szCs w:val="28"/>
        </w:rPr>
        <w:t>контроль осуществляется на основе риск-ориентированного подхода, при котором выбор форм профилактических и контрольных мероприятий, их содержание, интенсивность и периодичность определяются отнесением объекта контроля к определенной категории риска причинения вреда (ущерба) охраняемым законом ценностям (далее – категория риска).</w:t>
      </w:r>
    </w:p>
    <w:p w14:paraId="46AD6B6E" w14:textId="77777777" w:rsidR="00755C16" w:rsidRPr="00AB669B" w:rsidRDefault="00755C16" w:rsidP="0015781D">
      <w:pPr>
        <w:pStyle w:val="ds-markdown-paragraph"/>
        <w:shd w:val="clear" w:color="auto" w:fill="FFFFFF"/>
        <w:suppressAutoHyphens/>
        <w:spacing w:before="0" w:beforeAutospacing="0" w:after="0" w:afterAutospacing="0"/>
        <w:ind w:firstLine="709"/>
        <w:jc w:val="both"/>
        <w:rPr>
          <w:color w:val="0F1115"/>
          <w:sz w:val="28"/>
          <w:szCs w:val="28"/>
        </w:rPr>
      </w:pPr>
      <w:r w:rsidRPr="00160127">
        <w:rPr>
          <w:rStyle w:val="ab"/>
          <w:b w:val="0"/>
          <w:bCs w:val="0"/>
          <w:color w:val="0F1115"/>
          <w:sz w:val="28"/>
          <w:szCs w:val="28"/>
        </w:rPr>
        <w:t>2.2.</w:t>
      </w:r>
      <w:r w:rsidRPr="00AB669B">
        <w:rPr>
          <w:color w:val="0F1115"/>
          <w:sz w:val="28"/>
          <w:szCs w:val="28"/>
        </w:rPr>
        <w:t> Контрольный орган относит объекты контроля к одной из следующих категорий риска:</w:t>
      </w:r>
    </w:p>
    <w:p w14:paraId="29743B56" w14:textId="5B43CFC6" w:rsidR="00755C16" w:rsidRPr="00AB669B" w:rsidRDefault="005A50F4" w:rsidP="005A50F4">
      <w:pPr>
        <w:pStyle w:val="ds-markdown-paragraph"/>
        <w:shd w:val="clear" w:color="auto" w:fill="FFFFFF"/>
        <w:suppressAutoHyphens/>
        <w:spacing w:before="0" w:beforeAutospacing="0" w:after="0" w:afterAutospacing="0"/>
        <w:ind w:left="360"/>
        <w:jc w:val="both"/>
        <w:rPr>
          <w:color w:val="0F1115"/>
          <w:sz w:val="28"/>
          <w:szCs w:val="28"/>
        </w:rPr>
      </w:pPr>
      <w:r>
        <w:rPr>
          <w:color w:val="0F1115"/>
          <w:sz w:val="28"/>
          <w:szCs w:val="28"/>
        </w:rPr>
        <w:t xml:space="preserve">     1)</w:t>
      </w:r>
      <w:r w:rsidR="00F90252">
        <w:rPr>
          <w:color w:val="0F1115"/>
          <w:sz w:val="28"/>
          <w:szCs w:val="28"/>
        </w:rPr>
        <w:t xml:space="preserve"> </w:t>
      </w:r>
      <w:r w:rsidR="00755C16" w:rsidRPr="00AB669B">
        <w:rPr>
          <w:color w:val="0F1115"/>
          <w:sz w:val="28"/>
          <w:szCs w:val="28"/>
        </w:rPr>
        <w:t>средний риск;</w:t>
      </w:r>
    </w:p>
    <w:p w14:paraId="6B1529FB" w14:textId="5386B911" w:rsidR="00755C16" w:rsidRPr="00AB669B" w:rsidRDefault="005A50F4" w:rsidP="005A50F4">
      <w:pPr>
        <w:pStyle w:val="ds-markdown-paragraph"/>
        <w:shd w:val="clear" w:color="auto" w:fill="FFFFFF"/>
        <w:suppressAutoHyphens/>
        <w:spacing w:before="0" w:beforeAutospacing="0" w:after="0" w:afterAutospacing="0"/>
        <w:ind w:left="709"/>
        <w:jc w:val="both"/>
        <w:rPr>
          <w:color w:val="0F1115"/>
          <w:sz w:val="28"/>
          <w:szCs w:val="28"/>
        </w:rPr>
      </w:pPr>
      <w:r>
        <w:rPr>
          <w:color w:val="0F1115"/>
          <w:sz w:val="28"/>
          <w:szCs w:val="28"/>
        </w:rPr>
        <w:t>2)</w:t>
      </w:r>
      <w:r w:rsidR="00F90252">
        <w:rPr>
          <w:color w:val="0F1115"/>
          <w:sz w:val="28"/>
          <w:szCs w:val="28"/>
        </w:rPr>
        <w:t xml:space="preserve"> </w:t>
      </w:r>
      <w:r w:rsidR="00755C16" w:rsidRPr="00AB669B">
        <w:rPr>
          <w:color w:val="0F1115"/>
          <w:sz w:val="28"/>
          <w:szCs w:val="28"/>
        </w:rPr>
        <w:t>умеренный риск;</w:t>
      </w:r>
    </w:p>
    <w:p w14:paraId="25F876EC" w14:textId="7276AEB8" w:rsidR="00755C16" w:rsidRPr="00AB669B" w:rsidRDefault="005A50F4" w:rsidP="005A50F4">
      <w:pPr>
        <w:pStyle w:val="ds-markdown-paragraph"/>
        <w:shd w:val="clear" w:color="auto" w:fill="FFFFFF"/>
        <w:suppressAutoHyphens/>
        <w:spacing w:before="0" w:beforeAutospacing="0" w:after="0" w:afterAutospacing="0"/>
        <w:ind w:left="709"/>
        <w:jc w:val="both"/>
        <w:rPr>
          <w:color w:val="0F1115"/>
          <w:sz w:val="28"/>
          <w:szCs w:val="28"/>
        </w:rPr>
      </w:pPr>
      <w:r>
        <w:rPr>
          <w:color w:val="0F1115"/>
          <w:sz w:val="28"/>
          <w:szCs w:val="28"/>
        </w:rPr>
        <w:t>3)</w:t>
      </w:r>
      <w:r w:rsidR="00F90252">
        <w:rPr>
          <w:color w:val="0F1115"/>
          <w:sz w:val="28"/>
          <w:szCs w:val="28"/>
        </w:rPr>
        <w:t xml:space="preserve"> </w:t>
      </w:r>
      <w:r w:rsidR="00755C16" w:rsidRPr="00AB669B">
        <w:rPr>
          <w:color w:val="0F1115"/>
          <w:sz w:val="28"/>
          <w:szCs w:val="28"/>
        </w:rPr>
        <w:t>низкий риск.</w:t>
      </w:r>
    </w:p>
    <w:p w14:paraId="47F71593" w14:textId="2BDBCCA7" w:rsidR="00755C16" w:rsidRPr="00AB669B" w:rsidRDefault="00755C16" w:rsidP="0015781D">
      <w:pPr>
        <w:pStyle w:val="ds-markdown-paragraph"/>
        <w:shd w:val="clear" w:color="auto" w:fill="FFFFFF"/>
        <w:suppressAutoHyphens/>
        <w:spacing w:before="0" w:beforeAutospacing="0" w:after="0" w:afterAutospacing="0"/>
        <w:ind w:firstLine="709"/>
        <w:jc w:val="both"/>
        <w:rPr>
          <w:color w:val="0F1115"/>
          <w:sz w:val="28"/>
          <w:szCs w:val="28"/>
        </w:rPr>
      </w:pPr>
      <w:r w:rsidRPr="00160127">
        <w:rPr>
          <w:rStyle w:val="ab"/>
          <w:b w:val="0"/>
          <w:bCs w:val="0"/>
          <w:color w:val="0F1115"/>
          <w:sz w:val="28"/>
          <w:szCs w:val="28"/>
        </w:rPr>
        <w:t>2.3.</w:t>
      </w:r>
      <w:r w:rsidRPr="00AB669B">
        <w:rPr>
          <w:color w:val="0F1115"/>
          <w:sz w:val="28"/>
          <w:szCs w:val="28"/>
        </w:rPr>
        <w:t> Критерии отнесения объектов контроля к категориям риска у</w:t>
      </w:r>
      <w:r w:rsidR="005A50F4">
        <w:rPr>
          <w:color w:val="0F1115"/>
          <w:sz w:val="28"/>
          <w:szCs w:val="28"/>
        </w:rPr>
        <w:t xml:space="preserve">казаны в </w:t>
      </w:r>
      <w:r w:rsidRPr="00AB669B">
        <w:rPr>
          <w:color w:val="0F1115"/>
          <w:sz w:val="28"/>
          <w:szCs w:val="28"/>
        </w:rPr>
        <w:t>приложени</w:t>
      </w:r>
      <w:r w:rsidR="005A50F4">
        <w:rPr>
          <w:color w:val="0F1115"/>
          <w:sz w:val="28"/>
          <w:szCs w:val="28"/>
        </w:rPr>
        <w:t>и</w:t>
      </w:r>
      <w:r w:rsidRPr="00AB669B">
        <w:rPr>
          <w:color w:val="0F1115"/>
          <w:sz w:val="28"/>
          <w:szCs w:val="28"/>
        </w:rPr>
        <w:t xml:space="preserve"> 1 к настоящему Положению. Критерии разработаны с учетом потенциальной тяжести возможных негативных последствий нарушения обязательных требований.</w:t>
      </w:r>
      <w:r w:rsidR="00967AAD">
        <w:rPr>
          <w:color w:val="0F1115"/>
          <w:sz w:val="28"/>
          <w:szCs w:val="28"/>
        </w:rPr>
        <w:t xml:space="preserve"> </w:t>
      </w:r>
    </w:p>
    <w:p w14:paraId="6D037A12" w14:textId="49611126" w:rsidR="00755C16" w:rsidRPr="00AB669B" w:rsidRDefault="00755C16" w:rsidP="0015781D">
      <w:pPr>
        <w:pStyle w:val="ds-markdown-paragraph"/>
        <w:shd w:val="clear" w:color="auto" w:fill="FFFFFF"/>
        <w:suppressAutoHyphens/>
        <w:spacing w:before="0" w:beforeAutospacing="0" w:after="0" w:afterAutospacing="0"/>
        <w:ind w:firstLine="709"/>
        <w:jc w:val="both"/>
        <w:rPr>
          <w:color w:val="0F1115"/>
          <w:sz w:val="28"/>
          <w:szCs w:val="28"/>
        </w:rPr>
      </w:pPr>
      <w:r w:rsidRPr="00160127">
        <w:rPr>
          <w:rStyle w:val="ab"/>
          <w:b w:val="0"/>
          <w:bCs w:val="0"/>
          <w:color w:val="0F1115"/>
          <w:sz w:val="28"/>
          <w:szCs w:val="28"/>
        </w:rPr>
        <w:t>2.4.</w:t>
      </w:r>
      <w:r w:rsidRPr="00AB669B">
        <w:rPr>
          <w:color w:val="0F1115"/>
          <w:sz w:val="28"/>
          <w:szCs w:val="28"/>
        </w:rPr>
        <w:t> Отнесение объекта контроля к категории риска осуществляется Контрольным органом в соответствии с</w:t>
      </w:r>
      <w:r w:rsidR="00224DA8">
        <w:rPr>
          <w:color w:val="0F1115"/>
          <w:sz w:val="28"/>
          <w:szCs w:val="28"/>
        </w:rPr>
        <w:t>о</w:t>
      </w:r>
      <w:r w:rsidRPr="00AB669B">
        <w:rPr>
          <w:color w:val="0F1115"/>
          <w:sz w:val="28"/>
          <w:szCs w:val="28"/>
        </w:rPr>
        <w:t xml:space="preserve"> стать</w:t>
      </w:r>
      <w:r w:rsidR="00224DA8">
        <w:rPr>
          <w:color w:val="0F1115"/>
          <w:sz w:val="28"/>
          <w:szCs w:val="28"/>
        </w:rPr>
        <w:t>ей</w:t>
      </w:r>
      <w:r w:rsidRPr="00AB669B">
        <w:rPr>
          <w:color w:val="0F1115"/>
          <w:sz w:val="28"/>
          <w:szCs w:val="28"/>
        </w:rPr>
        <w:t xml:space="preserve"> 24 Федерального закона </w:t>
      </w:r>
      <w:r w:rsidR="00224DA8">
        <w:rPr>
          <w:color w:val="0F1115"/>
          <w:sz w:val="28"/>
          <w:szCs w:val="28"/>
        </w:rPr>
        <w:t xml:space="preserve">    </w:t>
      </w:r>
      <w:r w:rsidR="005A50F4">
        <w:rPr>
          <w:color w:val="0F1115"/>
          <w:sz w:val="28"/>
          <w:szCs w:val="28"/>
        </w:rPr>
        <w:t xml:space="preserve">        </w:t>
      </w:r>
      <w:r w:rsidRPr="00AB669B">
        <w:rPr>
          <w:color w:val="0F1115"/>
          <w:sz w:val="28"/>
          <w:szCs w:val="28"/>
        </w:rPr>
        <w:t>№ 248-ФЗ на основе сопоставления его характеристик с утвержденными критериями. Оценка может проводиться в том числе с использованием информации, полученной в рамках межведомственного информационного взаимодействия.</w:t>
      </w:r>
    </w:p>
    <w:p w14:paraId="396F044B" w14:textId="6EBDFE40" w:rsidR="00755C16" w:rsidRPr="00AB669B" w:rsidRDefault="00755C16" w:rsidP="0015781D">
      <w:pPr>
        <w:pStyle w:val="ds-markdown-paragraph"/>
        <w:shd w:val="clear" w:color="auto" w:fill="FFFFFF"/>
        <w:suppressAutoHyphens/>
        <w:spacing w:before="0" w:beforeAutospacing="0" w:after="0" w:afterAutospacing="0"/>
        <w:ind w:firstLine="709"/>
        <w:jc w:val="both"/>
        <w:rPr>
          <w:color w:val="0F1115"/>
          <w:sz w:val="28"/>
          <w:szCs w:val="28"/>
        </w:rPr>
      </w:pPr>
      <w:r w:rsidRPr="00EF465F">
        <w:rPr>
          <w:rStyle w:val="ab"/>
          <w:b w:val="0"/>
          <w:bCs w:val="0"/>
          <w:color w:val="0F1115"/>
          <w:sz w:val="28"/>
          <w:szCs w:val="28"/>
        </w:rPr>
        <w:t>2.5.</w:t>
      </w:r>
      <w:r w:rsidRPr="00AB669B">
        <w:rPr>
          <w:color w:val="0F1115"/>
          <w:sz w:val="28"/>
          <w:szCs w:val="28"/>
        </w:rPr>
        <w:t xml:space="preserve"> Контролируемое лицо вправе подать в Контрольный орган заявление об изменении категории риска объекта контроля в </w:t>
      </w:r>
      <w:r w:rsidR="00224DA8">
        <w:rPr>
          <w:color w:val="0F1115"/>
          <w:sz w:val="28"/>
          <w:szCs w:val="28"/>
        </w:rPr>
        <w:t xml:space="preserve">порядке, установленном </w:t>
      </w:r>
      <w:r w:rsidRPr="00AB669B">
        <w:rPr>
          <w:color w:val="0F1115"/>
          <w:sz w:val="28"/>
          <w:szCs w:val="28"/>
        </w:rPr>
        <w:t>частью 6 статьи 24 Федерального закона № 248-ФЗ.</w:t>
      </w:r>
    </w:p>
    <w:p w14:paraId="73047F8B" w14:textId="72AF0894" w:rsidR="00755C16" w:rsidRPr="00AB669B" w:rsidRDefault="00755C16" w:rsidP="0015781D">
      <w:pPr>
        <w:pStyle w:val="ds-markdown-paragraph"/>
        <w:shd w:val="clear" w:color="auto" w:fill="FFFFFF"/>
        <w:suppressAutoHyphens/>
        <w:spacing w:before="0" w:beforeAutospacing="0" w:after="0" w:afterAutospacing="0"/>
        <w:ind w:firstLine="709"/>
        <w:jc w:val="both"/>
        <w:rPr>
          <w:color w:val="0F1115"/>
          <w:sz w:val="28"/>
          <w:szCs w:val="28"/>
        </w:rPr>
      </w:pPr>
      <w:r w:rsidRPr="00160127">
        <w:rPr>
          <w:rStyle w:val="ab"/>
          <w:b w:val="0"/>
          <w:bCs w:val="0"/>
          <w:color w:val="0F1115"/>
          <w:sz w:val="28"/>
          <w:szCs w:val="28"/>
        </w:rPr>
        <w:t>2.6.</w:t>
      </w:r>
      <w:r w:rsidRPr="00AB669B">
        <w:rPr>
          <w:color w:val="0F1115"/>
          <w:sz w:val="28"/>
          <w:szCs w:val="28"/>
        </w:rPr>
        <w:t> Индикатором риска нарушения обязательных требований является соответствие или отклонение параметров объекта контроля от установленных критериев, которые сами по себе не являются нарушениями, но с высокой степенью вероятности свидетельствуют о наличии таких нарушений или риске причинения вреда. Перечень проверяемых индикаторов риска у</w:t>
      </w:r>
      <w:r w:rsidR="005A50F4">
        <w:rPr>
          <w:color w:val="0F1115"/>
          <w:sz w:val="28"/>
          <w:szCs w:val="28"/>
        </w:rPr>
        <w:t xml:space="preserve">казан в приложении </w:t>
      </w:r>
      <w:r w:rsidRPr="00AB669B">
        <w:rPr>
          <w:color w:val="0F1115"/>
          <w:sz w:val="28"/>
          <w:szCs w:val="28"/>
        </w:rPr>
        <w:t>2 к настоящему Положению.</w:t>
      </w:r>
    </w:p>
    <w:p w14:paraId="0E9DF095" w14:textId="69968BB3" w:rsidR="00755C16" w:rsidRPr="00AB669B" w:rsidRDefault="00755C16" w:rsidP="0015781D">
      <w:pPr>
        <w:pStyle w:val="ds-markdown-paragraph"/>
        <w:shd w:val="clear" w:color="auto" w:fill="FFFFFF"/>
        <w:suppressAutoHyphens/>
        <w:spacing w:before="0" w:beforeAutospacing="0" w:after="0" w:afterAutospacing="0"/>
        <w:ind w:firstLine="709"/>
        <w:jc w:val="both"/>
        <w:rPr>
          <w:color w:val="0F1115"/>
          <w:sz w:val="28"/>
          <w:szCs w:val="28"/>
        </w:rPr>
      </w:pPr>
      <w:r w:rsidRPr="00160127">
        <w:rPr>
          <w:rStyle w:val="ab"/>
          <w:b w:val="0"/>
          <w:bCs w:val="0"/>
          <w:color w:val="0F1115"/>
          <w:sz w:val="28"/>
          <w:szCs w:val="28"/>
        </w:rPr>
        <w:lastRenderedPageBreak/>
        <w:t>2.7.</w:t>
      </w:r>
      <w:r w:rsidRPr="00AB669B">
        <w:rPr>
          <w:color w:val="0F1115"/>
          <w:sz w:val="28"/>
          <w:szCs w:val="28"/>
        </w:rPr>
        <w:t xml:space="preserve"> В случае если объект контроля не отнесен к определенной категории риска, он считается отнесенным к категории низкого риска </w:t>
      </w:r>
      <w:r w:rsidR="00224DA8">
        <w:rPr>
          <w:color w:val="0F1115"/>
          <w:sz w:val="28"/>
          <w:szCs w:val="28"/>
        </w:rPr>
        <w:t xml:space="preserve">в соответствии с </w:t>
      </w:r>
      <w:r w:rsidRPr="00AB669B">
        <w:rPr>
          <w:color w:val="0F1115"/>
          <w:sz w:val="28"/>
          <w:szCs w:val="28"/>
        </w:rPr>
        <w:t>часть</w:t>
      </w:r>
      <w:r w:rsidR="00224DA8">
        <w:rPr>
          <w:color w:val="0F1115"/>
          <w:sz w:val="28"/>
          <w:szCs w:val="28"/>
        </w:rPr>
        <w:t>ю</w:t>
      </w:r>
      <w:r w:rsidRPr="00AB669B">
        <w:rPr>
          <w:color w:val="0F1115"/>
          <w:sz w:val="28"/>
          <w:szCs w:val="28"/>
        </w:rPr>
        <w:t xml:space="preserve"> 4 статьи 24 Федерального закона № 248-ФЗ.</w:t>
      </w:r>
    </w:p>
    <w:p w14:paraId="1AF392B6" w14:textId="766859DC" w:rsidR="003C23B5" w:rsidRDefault="00755C16" w:rsidP="0015781D">
      <w:pPr>
        <w:pStyle w:val="ds-markdown-paragraph"/>
        <w:shd w:val="clear" w:color="auto" w:fill="FFFFFF"/>
        <w:suppressAutoHyphens/>
        <w:spacing w:before="0" w:beforeAutospacing="0" w:after="0" w:afterAutospacing="0"/>
        <w:ind w:firstLine="709"/>
        <w:jc w:val="both"/>
        <w:rPr>
          <w:color w:val="0F1115"/>
          <w:sz w:val="28"/>
          <w:szCs w:val="28"/>
        </w:rPr>
      </w:pPr>
      <w:r w:rsidRPr="003C23B5">
        <w:rPr>
          <w:rStyle w:val="ab"/>
          <w:b w:val="0"/>
          <w:bCs w:val="0"/>
          <w:color w:val="0F1115"/>
          <w:sz w:val="28"/>
          <w:szCs w:val="28"/>
        </w:rPr>
        <w:t>2.8.</w:t>
      </w:r>
      <w:r w:rsidRPr="00AB669B">
        <w:rPr>
          <w:color w:val="0F1115"/>
          <w:sz w:val="28"/>
          <w:szCs w:val="28"/>
        </w:rPr>
        <w:t xml:space="preserve"> Контрольный орган в течение пяти рабочих дней со дня поступления достоверных сведений, свидетельствующих об изменении характеристик объекта контроля и его соответствии критериям иной категории риска, принимает решение об изменении категории риска объекта контроля </w:t>
      </w:r>
      <w:r w:rsidR="00ED3DB9">
        <w:rPr>
          <w:color w:val="0F1115"/>
          <w:sz w:val="28"/>
          <w:szCs w:val="28"/>
        </w:rPr>
        <w:t xml:space="preserve">в соответствии с </w:t>
      </w:r>
      <w:r w:rsidRPr="00AB669B">
        <w:rPr>
          <w:color w:val="0F1115"/>
          <w:sz w:val="28"/>
          <w:szCs w:val="28"/>
        </w:rPr>
        <w:t>часть</w:t>
      </w:r>
      <w:r w:rsidR="00ED3DB9">
        <w:rPr>
          <w:color w:val="0F1115"/>
          <w:sz w:val="28"/>
          <w:szCs w:val="28"/>
        </w:rPr>
        <w:t>ю</w:t>
      </w:r>
      <w:r w:rsidRPr="00AB669B">
        <w:rPr>
          <w:color w:val="0F1115"/>
          <w:sz w:val="28"/>
          <w:szCs w:val="28"/>
        </w:rPr>
        <w:t xml:space="preserve"> 5 статьи 24 Федерального закона</w:t>
      </w:r>
      <w:r w:rsidR="00ED3DB9">
        <w:rPr>
          <w:color w:val="0F1115"/>
          <w:sz w:val="28"/>
          <w:szCs w:val="28"/>
        </w:rPr>
        <w:t xml:space="preserve"> </w:t>
      </w:r>
      <w:r w:rsidRPr="00AB669B">
        <w:rPr>
          <w:color w:val="0F1115"/>
          <w:sz w:val="28"/>
          <w:szCs w:val="28"/>
        </w:rPr>
        <w:t>№ 248-ФЗ).</w:t>
      </w:r>
      <w:r w:rsidR="003C23B5">
        <w:rPr>
          <w:color w:val="0F1115"/>
          <w:sz w:val="28"/>
          <w:szCs w:val="28"/>
        </w:rPr>
        <w:t xml:space="preserve"> </w:t>
      </w:r>
    </w:p>
    <w:p w14:paraId="5126E3CE" w14:textId="4812F952" w:rsidR="00755C16" w:rsidRDefault="00755C16" w:rsidP="0015781D">
      <w:pPr>
        <w:pStyle w:val="ds-markdown-paragraph"/>
        <w:shd w:val="clear" w:color="auto" w:fill="FFFFFF"/>
        <w:suppressAutoHyphens/>
        <w:spacing w:before="0" w:beforeAutospacing="0" w:after="0" w:afterAutospacing="0"/>
        <w:ind w:firstLine="709"/>
        <w:jc w:val="both"/>
        <w:rPr>
          <w:color w:val="0F1115"/>
          <w:sz w:val="28"/>
          <w:szCs w:val="28"/>
        </w:rPr>
      </w:pPr>
      <w:r w:rsidRPr="003C23B5">
        <w:rPr>
          <w:rStyle w:val="ab"/>
          <w:b w:val="0"/>
          <w:bCs w:val="0"/>
          <w:color w:val="0F1115"/>
          <w:sz w:val="28"/>
          <w:szCs w:val="28"/>
        </w:rPr>
        <w:t>2.9.</w:t>
      </w:r>
      <w:r w:rsidRPr="003C23B5">
        <w:rPr>
          <w:b/>
          <w:bCs/>
          <w:color w:val="0F1115"/>
          <w:sz w:val="28"/>
          <w:szCs w:val="28"/>
        </w:rPr>
        <w:t> </w:t>
      </w:r>
      <w:r w:rsidRPr="003C23B5">
        <w:rPr>
          <w:color w:val="0F1115"/>
          <w:sz w:val="28"/>
          <w:szCs w:val="28"/>
        </w:rPr>
        <w:t>Контрольный</w:t>
      </w:r>
      <w:r w:rsidRPr="00AB669B">
        <w:rPr>
          <w:color w:val="0F1115"/>
          <w:sz w:val="28"/>
          <w:szCs w:val="28"/>
        </w:rPr>
        <w:t xml:space="preserve"> орган ведет перечни земельных участков, отнесенных к категориям риска, которые содержат следующую информацию:</w:t>
      </w:r>
    </w:p>
    <w:p w14:paraId="5BFE26D5" w14:textId="67E08C2C" w:rsidR="00755C16" w:rsidRPr="00AB669B" w:rsidRDefault="005A50F4" w:rsidP="0015781D">
      <w:pPr>
        <w:pStyle w:val="ds-markdown-paragraph"/>
        <w:shd w:val="clear" w:color="auto" w:fill="FFFFFF"/>
        <w:tabs>
          <w:tab w:val="left" w:pos="0"/>
        </w:tabs>
        <w:suppressAutoHyphens/>
        <w:spacing w:before="0" w:beforeAutospacing="0" w:after="0" w:afterAutospacing="0"/>
        <w:ind w:firstLine="709"/>
        <w:jc w:val="both"/>
        <w:rPr>
          <w:color w:val="0F1115"/>
          <w:sz w:val="28"/>
          <w:szCs w:val="28"/>
        </w:rPr>
      </w:pPr>
      <w:r>
        <w:rPr>
          <w:color w:val="0F1115"/>
          <w:sz w:val="28"/>
          <w:szCs w:val="28"/>
        </w:rPr>
        <w:t>1</w:t>
      </w:r>
      <w:r w:rsidR="00755C16" w:rsidRPr="00AB669B">
        <w:rPr>
          <w:color w:val="0F1115"/>
          <w:sz w:val="28"/>
          <w:szCs w:val="28"/>
        </w:rPr>
        <w:t>) кадастровый номер или при его отсутствии – адрес местоположения земельного участка;</w:t>
      </w:r>
    </w:p>
    <w:p w14:paraId="4024A0C8" w14:textId="21782920" w:rsidR="00755C16" w:rsidRPr="00AB669B" w:rsidRDefault="005A50F4" w:rsidP="0015781D">
      <w:pPr>
        <w:pStyle w:val="ds-markdown-paragraph"/>
        <w:shd w:val="clear" w:color="auto" w:fill="FFFFFF"/>
        <w:suppressAutoHyphens/>
        <w:spacing w:before="0" w:beforeAutospacing="0" w:after="0" w:afterAutospacing="0"/>
        <w:ind w:firstLine="709"/>
        <w:jc w:val="both"/>
        <w:rPr>
          <w:color w:val="0F1115"/>
          <w:sz w:val="28"/>
          <w:szCs w:val="28"/>
        </w:rPr>
      </w:pPr>
      <w:r>
        <w:rPr>
          <w:color w:val="0F1115"/>
          <w:sz w:val="28"/>
          <w:szCs w:val="28"/>
        </w:rPr>
        <w:t>2</w:t>
      </w:r>
      <w:r w:rsidR="00755C16" w:rsidRPr="00AB669B">
        <w:rPr>
          <w:color w:val="0F1115"/>
          <w:sz w:val="28"/>
          <w:szCs w:val="28"/>
        </w:rPr>
        <w:t>) категория риска;</w:t>
      </w:r>
    </w:p>
    <w:p w14:paraId="5838E59B" w14:textId="1F449B36" w:rsidR="00755C16" w:rsidRPr="00AB669B" w:rsidRDefault="005A50F4" w:rsidP="0015781D">
      <w:pPr>
        <w:pStyle w:val="ds-markdown-paragraph"/>
        <w:shd w:val="clear" w:color="auto" w:fill="FFFFFF"/>
        <w:suppressAutoHyphens/>
        <w:spacing w:before="0" w:beforeAutospacing="0" w:after="0" w:afterAutospacing="0"/>
        <w:ind w:firstLine="709"/>
        <w:jc w:val="both"/>
        <w:rPr>
          <w:color w:val="0F1115"/>
          <w:sz w:val="28"/>
          <w:szCs w:val="28"/>
        </w:rPr>
      </w:pPr>
      <w:r>
        <w:rPr>
          <w:color w:val="0F1115"/>
          <w:sz w:val="28"/>
          <w:szCs w:val="28"/>
        </w:rPr>
        <w:t>3</w:t>
      </w:r>
      <w:r w:rsidR="00755C16" w:rsidRPr="00AB669B">
        <w:rPr>
          <w:color w:val="0F1115"/>
          <w:sz w:val="28"/>
          <w:szCs w:val="28"/>
        </w:rPr>
        <w:t>) реквизиты решения об отнесении к категории риска.</w:t>
      </w:r>
    </w:p>
    <w:p w14:paraId="44628D69" w14:textId="128B0EF6" w:rsidR="00A00E53" w:rsidRDefault="00A00E53" w:rsidP="0078384E">
      <w:pPr>
        <w:pStyle w:val="ds-markdown-paragraph"/>
        <w:shd w:val="clear" w:color="auto" w:fill="FFFFFF"/>
        <w:suppressAutoHyphens/>
        <w:spacing w:before="0" w:beforeAutospacing="0" w:after="0" w:afterAutospacing="0"/>
        <w:ind w:firstLine="709"/>
        <w:jc w:val="both"/>
        <w:rPr>
          <w:color w:val="0F1115"/>
          <w:sz w:val="28"/>
          <w:szCs w:val="28"/>
        </w:rPr>
      </w:pPr>
      <w:r>
        <w:rPr>
          <w:color w:val="0F1115"/>
          <w:sz w:val="28"/>
          <w:szCs w:val="28"/>
        </w:rPr>
        <w:t>2.</w:t>
      </w:r>
      <w:r w:rsidR="00D218A6">
        <w:rPr>
          <w:color w:val="0F1115"/>
          <w:sz w:val="28"/>
          <w:szCs w:val="28"/>
        </w:rPr>
        <w:t>10</w:t>
      </w:r>
      <w:r>
        <w:rPr>
          <w:color w:val="0F1115"/>
          <w:sz w:val="28"/>
          <w:szCs w:val="28"/>
        </w:rPr>
        <w:t xml:space="preserve">. </w:t>
      </w:r>
      <w:r w:rsidR="0078384E" w:rsidRPr="00AB669B">
        <w:rPr>
          <w:color w:val="0F1115"/>
          <w:sz w:val="28"/>
          <w:szCs w:val="28"/>
        </w:rPr>
        <w:t>Указанные перечни размещаются на официальном сайте</w:t>
      </w:r>
      <w:r w:rsidR="00646C1B">
        <w:rPr>
          <w:color w:val="0F1115"/>
          <w:sz w:val="28"/>
          <w:szCs w:val="28"/>
        </w:rPr>
        <w:t xml:space="preserve"> </w:t>
      </w:r>
      <w:r w:rsidRPr="00471F5F">
        <w:rPr>
          <w:sz w:val="28"/>
          <w:szCs w:val="28"/>
        </w:rPr>
        <w:t>Администрации города в информационно-</w:t>
      </w:r>
      <w:r w:rsidR="0078384E">
        <w:rPr>
          <w:sz w:val="28"/>
          <w:szCs w:val="28"/>
        </w:rPr>
        <w:t>т</w:t>
      </w:r>
      <w:r w:rsidRPr="00471F5F">
        <w:rPr>
          <w:sz w:val="28"/>
          <w:szCs w:val="28"/>
        </w:rPr>
        <w:t>елекоммуникационной сети «Интернет» (далее – Официальный сайт Администрации города</w:t>
      </w:r>
      <w:r>
        <w:rPr>
          <w:sz w:val="28"/>
          <w:szCs w:val="28"/>
        </w:rPr>
        <w:t xml:space="preserve">), </w:t>
      </w:r>
      <w:r w:rsidRPr="00AB669B">
        <w:rPr>
          <w:color w:val="0F1115"/>
          <w:sz w:val="28"/>
          <w:szCs w:val="28"/>
        </w:rPr>
        <w:t>а также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520E226D" w14:textId="28B418A0" w:rsidR="0078384E" w:rsidRDefault="0078384E" w:rsidP="0078384E">
      <w:pPr>
        <w:pStyle w:val="aa"/>
        <w:ind w:firstLine="708"/>
        <w:jc w:val="both"/>
      </w:pPr>
      <w:r>
        <w:rPr>
          <w:szCs w:val="28"/>
        </w:rPr>
        <w:t xml:space="preserve">Плановые контрольные мероприятия в рамках муниципального земельного контроля не проводятся. Проведение </w:t>
      </w:r>
      <w:r w:rsidR="007D02D4">
        <w:rPr>
          <w:szCs w:val="28"/>
        </w:rPr>
        <w:t>Контрольным органом</w:t>
      </w:r>
      <w:r>
        <w:rPr>
          <w:szCs w:val="28"/>
        </w:rPr>
        <w:t xml:space="preserve"> обязательных профилактических визитов в отношении земельных участков в зависимости от присвоенной категории риска осуществляется в соответствии с периодичностью, определенной Правительством Российской Федерацией.</w:t>
      </w:r>
    </w:p>
    <w:p w14:paraId="034B9C19" w14:textId="7333256C" w:rsidR="0078384E" w:rsidRDefault="0078384E" w:rsidP="0078384E">
      <w:pPr>
        <w:pStyle w:val="aa"/>
        <w:ind w:firstLine="708"/>
        <w:jc w:val="both"/>
        <w:rPr>
          <w:szCs w:val="28"/>
        </w:rPr>
      </w:pPr>
      <w:r>
        <w:rPr>
          <w:szCs w:val="28"/>
        </w:rPr>
        <w:t>В отношении земельных участков, отнесенных к категории низкого риска, плановые контрольные мероприятия, обязательные профилактические визиты в соответствии с пунктом 1 части 1 статьи 52.1 Федерального закона  №</w:t>
      </w:r>
      <w:r w:rsidR="00011192">
        <w:rPr>
          <w:szCs w:val="28"/>
        </w:rPr>
        <w:t xml:space="preserve"> </w:t>
      </w:r>
      <w:r>
        <w:rPr>
          <w:szCs w:val="28"/>
        </w:rPr>
        <w:t>248-</w:t>
      </w:r>
      <w:r w:rsidR="00011192">
        <w:rPr>
          <w:szCs w:val="28"/>
        </w:rPr>
        <w:t>ФЗ</w:t>
      </w:r>
      <w:r>
        <w:rPr>
          <w:szCs w:val="28"/>
        </w:rPr>
        <w:t xml:space="preserve"> не проводятся.</w:t>
      </w:r>
    </w:p>
    <w:p w14:paraId="06B01F29" w14:textId="77777777" w:rsidR="0078384E" w:rsidRDefault="0078384E" w:rsidP="0078384E">
      <w:pPr>
        <w:pStyle w:val="aa"/>
        <w:ind w:firstLine="708"/>
        <w:jc w:val="both"/>
        <w:rPr>
          <w:szCs w:val="28"/>
        </w:rPr>
      </w:pPr>
      <w:r>
        <w:rPr>
          <w:szCs w:val="28"/>
        </w:rPr>
        <w:t>Принятие решения об отнесении земельных участков к категории низкого риска не требуется.</w:t>
      </w:r>
    </w:p>
    <w:p w14:paraId="2DA82497" w14:textId="55824FC3" w:rsidR="0078384E" w:rsidRDefault="0078384E" w:rsidP="0078384E">
      <w:pPr>
        <w:pStyle w:val="aa"/>
        <w:ind w:firstLine="708"/>
        <w:jc w:val="both"/>
        <w:rPr>
          <w:szCs w:val="28"/>
        </w:rPr>
      </w:pPr>
      <w:r>
        <w:rPr>
          <w:szCs w:val="28"/>
        </w:rPr>
        <w:t>2.</w:t>
      </w:r>
      <w:r w:rsidR="00646C1B">
        <w:rPr>
          <w:szCs w:val="28"/>
        </w:rPr>
        <w:t>11.</w:t>
      </w:r>
      <w:r>
        <w:rPr>
          <w:szCs w:val="28"/>
        </w:rPr>
        <w:t xml:space="preserve"> По запросу правообладателя земельного участка должностные лица, уполномоченные осуществлять муниципальный земельный контроль, в срок</w:t>
      </w:r>
      <w:r w:rsidR="00011192">
        <w:rPr>
          <w:szCs w:val="28"/>
        </w:rPr>
        <w:t>,</w:t>
      </w:r>
      <w:r>
        <w:rPr>
          <w:szCs w:val="28"/>
        </w:rPr>
        <w:t xml:space="preserve"> не превышающий 15 дней со дня поступления запроса, предоставляет ему информацию о присвоенной земельному участку категории риска, а также сведения, использованные при отнесении земельного участка к определенной категории риска.</w:t>
      </w:r>
    </w:p>
    <w:p w14:paraId="26908446" w14:textId="6D01C207" w:rsidR="0078384E" w:rsidRDefault="0078384E" w:rsidP="0078384E">
      <w:pPr>
        <w:pStyle w:val="aa"/>
        <w:ind w:firstLine="708"/>
        <w:jc w:val="both"/>
      </w:pPr>
      <w:r>
        <w:rPr>
          <w:szCs w:val="28"/>
        </w:rPr>
        <w:t>Правообладатель земельного участка вправе подать, в том числе</w:t>
      </w:r>
      <w:r>
        <w:t xml:space="preserve"> </w:t>
      </w:r>
      <w:r>
        <w:rPr>
          <w:szCs w:val="28"/>
        </w:rPr>
        <w:t xml:space="preserve">с использованием единого портала государственных и муниципальных услуг (функций), в </w:t>
      </w:r>
      <w:r w:rsidR="00930A53">
        <w:rPr>
          <w:szCs w:val="28"/>
        </w:rPr>
        <w:t>Контрольный орган</w:t>
      </w:r>
      <w:r>
        <w:rPr>
          <w:szCs w:val="28"/>
        </w:rPr>
        <w:t xml:space="preserve"> заявление об изменении присвоенной ранее земельному участку категории риска. Заявление об изменении категории риска рассматривается не более 5 рабочих дней со дня регистрации. </w:t>
      </w:r>
    </w:p>
    <w:p w14:paraId="5A60E3C0" w14:textId="77777777" w:rsidR="0078384E" w:rsidRPr="00AB669B" w:rsidRDefault="0078384E" w:rsidP="0078384E">
      <w:pPr>
        <w:pStyle w:val="ds-markdown-paragraph"/>
        <w:shd w:val="clear" w:color="auto" w:fill="FFFFFF"/>
        <w:suppressAutoHyphens/>
        <w:spacing w:before="0" w:beforeAutospacing="0" w:after="0" w:afterAutospacing="0"/>
        <w:ind w:firstLine="709"/>
        <w:jc w:val="both"/>
        <w:rPr>
          <w:color w:val="0F1115"/>
          <w:sz w:val="28"/>
          <w:szCs w:val="28"/>
        </w:rPr>
      </w:pPr>
    </w:p>
    <w:p w14:paraId="13D7C5FF" w14:textId="77777777" w:rsidR="00A00E53" w:rsidRPr="00AB669B" w:rsidRDefault="00A00E53" w:rsidP="0078384E">
      <w:pPr>
        <w:pStyle w:val="ds-markdown-paragraph"/>
        <w:shd w:val="clear" w:color="auto" w:fill="FFFFFF"/>
        <w:suppressAutoHyphens/>
        <w:spacing w:before="0" w:beforeAutospacing="0" w:after="0" w:afterAutospacing="0"/>
        <w:ind w:firstLine="567"/>
        <w:jc w:val="both"/>
        <w:rPr>
          <w:rStyle w:val="ab"/>
          <w:color w:val="0F1115"/>
          <w:sz w:val="28"/>
          <w:szCs w:val="28"/>
        </w:rPr>
      </w:pPr>
    </w:p>
    <w:p w14:paraId="10730770" w14:textId="77777777" w:rsidR="004319E2" w:rsidRPr="004319E2" w:rsidRDefault="004319E2" w:rsidP="00611FFD">
      <w:pPr>
        <w:tabs>
          <w:tab w:val="left" w:pos="709"/>
          <w:tab w:val="left" w:pos="1134"/>
        </w:tabs>
        <w:suppressAutoHyphens/>
        <w:jc w:val="center"/>
        <w:rPr>
          <w:sz w:val="28"/>
          <w:szCs w:val="20"/>
        </w:rPr>
      </w:pPr>
      <w:r w:rsidRPr="004319E2">
        <w:rPr>
          <w:sz w:val="28"/>
          <w:szCs w:val="20"/>
        </w:rPr>
        <w:t>3. Виды профилактических мероприятий, которые проводятся</w:t>
      </w:r>
    </w:p>
    <w:p w14:paraId="27F10BF6" w14:textId="77777777" w:rsidR="004319E2" w:rsidRPr="004319E2" w:rsidRDefault="004319E2" w:rsidP="00611FFD">
      <w:pPr>
        <w:tabs>
          <w:tab w:val="left" w:pos="709"/>
          <w:tab w:val="left" w:pos="1134"/>
        </w:tabs>
        <w:suppressAutoHyphens/>
        <w:jc w:val="center"/>
        <w:rPr>
          <w:sz w:val="28"/>
          <w:szCs w:val="20"/>
        </w:rPr>
      </w:pPr>
      <w:r w:rsidRPr="004319E2">
        <w:rPr>
          <w:sz w:val="28"/>
          <w:szCs w:val="20"/>
        </w:rPr>
        <w:t>при осуществлении муниципального земельного контроля</w:t>
      </w:r>
    </w:p>
    <w:p w14:paraId="65649FA7" w14:textId="77777777" w:rsidR="004319E2" w:rsidRPr="004319E2" w:rsidRDefault="004319E2" w:rsidP="00011192">
      <w:pPr>
        <w:tabs>
          <w:tab w:val="left" w:pos="1134"/>
        </w:tabs>
        <w:suppressAutoHyphens/>
        <w:jc w:val="center"/>
        <w:rPr>
          <w:color w:val="000000"/>
          <w:sz w:val="28"/>
          <w:szCs w:val="20"/>
        </w:rPr>
      </w:pPr>
    </w:p>
    <w:p w14:paraId="5D2DCE2C" w14:textId="77777777" w:rsidR="00805545" w:rsidRPr="00726C63" w:rsidRDefault="00805545" w:rsidP="00805545">
      <w:pPr>
        <w:widowControl w:val="0"/>
        <w:suppressAutoHyphens/>
        <w:ind w:firstLine="709"/>
        <w:contextualSpacing/>
        <w:jc w:val="both"/>
        <w:rPr>
          <w:sz w:val="28"/>
          <w:szCs w:val="28"/>
        </w:rPr>
      </w:pPr>
      <w:r w:rsidRPr="004319E2">
        <w:rPr>
          <w:color w:val="000000"/>
          <w:sz w:val="28"/>
          <w:szCs w:val="28"/>
        </w:rPr>
        <w:t>Профилактические мероприятия проводятся Контрольным органом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r>
        <w:rPr>
          <w:color w:val="000000"/>
          <w:sz w:val="28"/>
          <w:szCs w:val="28"/>
        </w:rPr>
        <w:t xml:space="preserve"> </w:t>
      </w:r>
      <w:r w:rsidRPr="00726C63">
        <w:rPr>
          <w:sz w:val="28"/>
          <w:szCs w:val="28"/>
        </w:rPr>
        <w:t xml:space="preserve">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 </w:t>
      </w:r>
    </w:p>
    <w:p w14:paraId="414B5636" w14:textId="3CF5A5E0" w:rsidR="00805545" w:rsidRDefault="00805545" w:rsidP="00805545">
      <w:pPr>
        <w:widowControl w:val="0"/>
        <w:tabs>
          <w:tab w:val="left" w:pos="851"/>
        </w:tabs>
        <w:suppressAutoHyphens/>
        <w:ind w:firstLine="708"/>
        <w:contextualSpacing/>
        <w:jc w:val="both"/>
        <w:rPr>
          <w:color w:val="000000"/>
          <w:sz w:val="28"/>
          <w:szCs w:val="28"/>
        </w:rPr>
      </w:pPr>
      <w:r w:rsidRPr="004319E2">
        <w:rPr>
          <w:color w:val="000000"/>
          <w:sz w:val="28"/>
          <w:szCs w:val="28"/>
        </w:rPr>
        <w:t>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w:t>
      </w:r>
      <w:r>
        <w:rPr>
          <w:color w:val="000000"/>
          <w:sz w:val="28"/>
          <w:szCs w:val="28"/>
        </w:rPr>
        <w:t xml:space="preserve"> (далее – программа профилактики)</w:t>
      </w:r>
      <w:r w:rsidRPr="004319E2">
        <w:rPr>
          <w:color w:val="000000"/>
          <w:sz w:val="28"/>
          <w:szCs w:val="28"/>
        </w:rPr>
        <w:t xml:space="preserve">, разрабатываемой </w:t>
      </w:r>
      <w:r w:rsidR="00880FF7">
        <w:rPr>
          <w:color w:val="000000"/>
          <w:sz w:val="28"/>
          <w:szCs w:val="28"/>
        </w:rPr>
        <w:t>Контрольным</w:t>
      </w:r>
      <w:r w:rsidRPr="004319E2">
        <w:rPr>
          <w:color w:val="000000"/>
          <w:sz w:val="28"/>
          <w:szCs w:val="28"/>
        </w:rPr>
        <w:t xml:space="preserve"> органом в соответствии с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Также могут проводиться иные профилактические мероприятия, не предусмотренные указанной программой профилактики. </w:t>
      </w:r>
    </w:p>
    <w:p w14:paraId="0237227F" w14:textId="5488BD4C" w:rsidR="00805545" w:rsidRPr="0069032A" w:rsidRDefault="00805545" w:rsidP="00BE58CE">
      <w:pPr>
        <w:suppressAutoHyphens/>
        <w:ind w:firstLine="709"/>
        <w:jc w:val="both"/>
        <w:rPr>
          <w:color w:val="000000"/>
          <w:sz w:val="28"/>
          <w:szCs w:val="28"/>
        </w:rPr>
      </w:pPr>
      <w:r w:rsidRPr="0069032A">
        <w:rPr>
          <w:color w:val="000000"/>
          <w:sz w:val="28"/>
          <w:szCs w:val="28"/>
        </w:rPr>
        <w:t xml:space="preserve">Программа профилактики утверждается </w:t>
      </w:r>
      <w:r w:rsidR="008846D9">
        <w:rPr>
          <w:color w:val="000000"/>
          <w:sz w:val="28"/>
          <w:szCs w:val="28"/>
        </w:rPr>
        <w:t xml:space="preserve">Контрольным </w:t>
      </w:r>
      <w:r w:rsidRPr="0069032A">
        <w:rPr>
          <w:color w:val="000000"/>
          <w:sz w:val="28"/>
          <w:szCs w:val="28"/>
        </w:rPr>
        <w:t xml:space="preserve">органом </w:t>
      </w:r>
      <w:r w:rsidR="008846D9">
        <w:rPr>
          <w:color w:val="000000"/>
          <w:sz w:val="28"/>
          <w:szCs w:val="28"/>
        </w:rPr>
        <w:t>ежегодно.</w:t>
      </w:r>
      <w:r w:rsidRPr="0069032A">
        <w:rPr>
          <w:color w:val="000000"/>
          <w:sz w:val="28"/>
          <w:szCs w:val="28"/>
        </w:rPr>
        <w:t xml:space="preserve"> </w:t>
      </w:r>
      <w:r w:rsidRPr="0069032A">
        <w:rPr>
          <w:sz w:val="28"/>
          <w:szCs w:val="28"/>
        </w:rPr>
        <w:t xml:space="preserve">Утвержденная </w:t>
      </w:r>
      <w:r>
        <w:rPr>
          <w:sz w:val="28"/>
          <w:szCs w:val="28"/>
        </w:rPr>
        <w:t>п</w:t>
      </w:r>
      <w:r w:rsidRPr="0069032A">
        <w:rPr>
          <w:sz w:val="28"/>
          <w:szCs w:val="28"/>
        </w:rPr>
        <w:t xml:space="preserve">рограмма профилактики размещается на </w:t>
      </w:r>
      <w:r>
        <w:rPr>
          <w:sz w:val="28"/>
          <w:szCs w:val="28"/>
        </w:rPr>
        <w:t>Официальном сайте</w:t>
      </w:r>
      <w:r w:rsidRPr="0069032A">
        <w:rPr>
          <w:sz w:val="28"/>
          <w:szCs w:val="28"/>
        </w:rPr>
        <w:t xml:space="preserve"> </w:t>
      </w:r>
      <w:r>
        <w:rPr>
          <w:sz w:val="28"/>
          <w:szCs w:val="28"/>
        </w:rPr>
        <w:t>Администрации города.</w:t>
      </w:r>
    </w:p>
    <w:p w14:paraId="1833238D" w14:textId="2E6A1F59" w:rsidR="00805545" w:rsidRDefault="00805545" w:rsidP="00805545">
      <w:pPr>
        <w:pStyle w:val="ad"/>
        <w:tabs>
          <w:tab w:val="left" w:pos="1134"/>
        </w:tabs>
        <w:ind w:left="0" w:firstLine="737"/>
        <w:jc w:val="both"/>
      </w:pPr>
      <w:r>
        <w:rPr>
          <w:rFonts w:ascii="Times New Roman" w:hAnsi="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муниципальный служащий незамедлительно направляет информацию об этом руководителю </w:t>
      </w:r>
      <w:r w:rsidR="00880FF7">
        <w:rPr>
          <w:rFonts w:ascii="Times New Roman" w:hAnsi="Times New Roman"/>
          <w:sz w:val="28"/>
          <w:szCs w:val="28"/>
        </w:rPr>
        <w:t>К</w:t>
      </w:r>
      <w:r>
        <w:rPr>
          <w:rFonts w:ascii="Times New Roman" w:hAnsi="Times New Roman"/>
          <w:sz w:val="28"/>
          <w:szCs w:val="28"/>
        </w:rPr>
        <w:t>онтрольного органа для принятия решения о проведении контрольных мероприятий.</w:t>
      </w:r>
      <w:bookmarkStart w:id="0" w:name="P85_%D0%9A%D0%BE%D0%BF%D0%B8%D1%8F_1"/>
      <w:bookmarkEnd w:id="0"/>
    </w:p>
    <w:p w14:paraId="7CE7A1A7" w14:textId="70DFAE35" w:rsidR="00805545" w:rsidRPr="00AB669B" w:rsidRDefault="004A43F6" w:rsidP="004A43F6">
      <w:pPr>
        <w:suppressAutoHyphens/>
        <w:ind w:firstLine="709"/>
        <w:jc w:val="both"/>
        <w:rPr>
          <w:sz w:val="28"/>
          <w:szCs w:val="28"/>
        </w:rPr>
      </w:pPr>
      <w:r>
        <w:rPr>
          <w:sz w:val="28"/>
          <w:szCs w:val="28"/>
        </w:rPr>
        <w:t xml:space="preserve"> </w:t>
      </w:r>
      <w:r w:rsidR="00805545" w:rsidRPr="00AB669B">
        <w:rPr>
          <w:sz w:val="28"/>
          <w:szCs w:val="28"/>
        </w:rPr>
        <w:t>В целях предупреждения нарушений обязательных требований Контрольный орган проводит профилактические мероприятия, указанные в части 1 статьи 45 Федерального закона № 248-ФЗ, в том числе:</w:t>
      </w:r>
    </w:p>
    <w:p w14:paraId="5D3174CF" w14:textId="40B10ADE" w:rsidR="00805545" w:rsidRPr="004319E2" w:rsidRDefault="00BA580C" w:rsidP="00805545">
      <w:pPr>
        <w:widowControl w:val="0"/>
        <w:suppressAutoHyphens/>
        <w:ind w:firstLine="709"/>
        <w:jc w:val="both"/>
        <w:rPr>
          <w:sz w:val="28"/>
          <w:szCs w:val="22"/>
        </w:rPr>
      </w:pPr>
      <w:r w:rsidRPr="003578DD">
        <w:rPr>
          <w:sz w:val="28"/>
          <w:szCs w:val="22"/>
        </w:rPr>
        <w:t xml:space="preserve">1) </w:t>
      </w:r>
      <w:r w:rsidR="00805545" w:rsidRPr="004319E2">
        <w:rPr>
          <w:sz w:val="28"/>
          <w:szCs w:val="22"/>
        </w:rPr>
        <w:t>информирование;</w:t>
      </w:r>
    </w:p>
    <w:p w14:paraId="4D5B0DD4" w14:textId="5CA9CD62" w:rsidR="00805545" w:rsidRPr="004319E2" w:rsidRDefault="00BA580C" w:rsidP="00805545">
      <w:pPr>
        <w:widowControl w:val="0"/>
        <w:suppressAutoHyphens/>
        <w:ind w:firstLine="709"/>
        <w:jc w:val="both"/>
        <w:rPr>
          <w:sz w:val="28"/>
          <w:szCs w:val="22"/>
        </w:rPr>
      </w:pPr>
      <w:r w:rsidRPr="003578DD">
        <w:rPr>
          <w:sz w:val="28"/>
          <w:szCs w:val="22"/>
        </w:rPr>
        <w:t xml:space="preserve">2) </w:t>
      </w:r>
      <w:r w:rsidR="00805545" w:rsidRPr="004319E2">
        <w:rPr>
          <w:sz w:val="28"/>
          <w:szCs w:val="22"/>
        </w:rPr>
        <w:t>консультирование;</w:t>
      </w:r>
    </w:p>
    <w:p w14:paraId="392E55AF" w14:textId="7939201C" w:rsidR="00805545" w:rsidRPr="004319E2" w:rsidRDefault="00BA580C" w:rsidP="00805545">
      <w:pPr>
        <w:widowControl w:val="0"/>
        <w:suppressAutoHyphens/>
        <w:ind w:firstLine="709"/>
        <w:jc w:val="both"/>
        <w:rPr>
          <w:sz w:val="28"/>
          <w:szCs w:val="22"/>
        </w:rPr>
      </w:pPr>
      <w:r w:rsidRPr="003578DD">
        <w:rPr>
          <w:sz w:val="28"/>
          <w:szCs w:val="22"/>
        </w:rPr>
        <w:t xml:space="preserve">3) </w:t>
      </w:r>
      <w:r w:rsidR="00805545" w:rsidRPr="004319E2">
        <w:rPr>
          <w:sz w:val="28"/>
          <w:szCs w:val="22"/>
        </w:rPr>
        <w:t>объявление предостережения;</w:t>
      </w:r>
    </w:p>
    <w:p w14:paraId="4199E1FB" w14:textId="27675FD9" w:rsidR="00805545" w:rsidRDefault="00BA580C" w:rsidP="00805545">
      <w:pPr>
        <w:suppressAutoHyphens/>
        <w:autoSpaceDE w:val="0"/>
        <w:autoSpaceDN w:val="0"/>
        <w:adjustRightInd w:val="0"/>
        <w:ind w:firstLine="708"/>
        <w:jc w:val="both"/>
        <w:rPr>
          <w:rFonts w:eastAsia="Calibri"/>
          <w:sz w:val="28"/>
          <w:szCs w:val="28"/>
          <w:lang w:eastAsia="en-US"/>
        </w:rPr>
      </w:pPr>
      <w:r w:rsidRPr="003578DD">
        <w:rPr>
          <w:rFonts w:eastAsia="Calibri"/>
          <w:sz w:val="28"/>
          <w:szCs w:val="28"/>
          <w:lang w:eastAsia="en-US"/>
        </w:rPr>
        <w:t xml:space="preserve">4) </w:t>
      </w:r>
      <w:r w:rsidR="00805545">
        <w:rPr>
          <w:rFonts w:eastAsia="Calibri"/>
          <w:sz w:val="28"/>
          <w:szCs w:val="28"/>
          <w:lang w:eastAsia="en-US"/>
        </w:rPr>
        <w:t>профилактический визит.</w:t>
      </w:r>
    </w:p>
    <w:p w14:paraId="477F37FE" w14:textId="77777777" w:rsidR="00805545" w:rsidRPr="00471F5F" w:rsidRDefault="00805545" w:rsidP="00805545">
      <w:pPr>
        <w:suppressAutoHyphens/>
        <w:autoSpaceDE w:val="0"/>
        <w:autoSpaceDN w:val="0"/>
        <w:adjustRightInd w:val="0"/>
        <w:ind w:firstLine="708"/>
        <w:jc w:val="both"/>
        <w:rPr>
          <w:sz w:val="28"/>
          <w:szCs w:val="28"/>
        </w:rPr>
      </w:pPr>
      <w:r w:rsidRPr="00471F5F">
        <w:rPr>
          <w:sz w:val="28"/>
          <w:szCs w:val="22"/>
        </w:rPr>
        <w:t xml:space="preserve">3.1. </w:t>
      </w:r>
      <w:r w:rsidRPr="00471F5F">
        <w:rPr>
          <w:sz w:val="28"/>
          <w:szCs w:val="28"/>
        </w:rPr>
        <w:t>Информирование контролируемых и иных заинтересованных лиц по вопросам соблюдения обязательных требований:</w:t>
      </w:r>
    </w:p>
    <w:p w14:paraId="7693F4FF" w14:textId="77777777" w:rsidR="00805545" w:rsidRPr="00471F5F" w:rsidRDefault="00805545" w:rsidP="00805545">
      <w:pPr>
        <w:tabs>
          <w:tab w:val="left" w:pos="1134"/>
        </w:tabs>
        <w:suppressAutoHyphens/>
        <w:ind w:firstLine="709"/>
        <w:contextualSpacing/>
        <w:jc w:val="both"/>
        <w:rPr>
          <w:sz w:val="28"/>
          <w:szCs w:val="28"/>
        </w:rPr>
      </w:pPr>
      <w:r w:rsidRPr="00471F5F">
        <w:rPr>
          <w:sz w:val="28"/>
          <w:szCs w:val="28"/>
        </w:rPr>
        <w:t xml:space="preserve">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соответствующих сведений на </w:t>
      </w:r>
      <w:r>
        <w:rPr>
          <w:sz w:val="28"/>
          <w:szCs w:val="28"/>
        </w:rPr>
        <w:t>О</w:t>
      </w:r>
      <w:r w:rsidRPr="00471F5F">
        <w:rPr>
          <w:sz w:val="28"/>
          <w:szCs w:val="28"/>
        </w:rPr>
        <w:t xml:space="preserve">фициальном сайте Администрации города, в средствах массовой </w:t>
      </w:r>
      <w:r w:rsidRPr="00471F5F">
        <w:rPr>
          <w:sz w:val="28"/>
          <w:szCs w:val="28"/>
        </w:rPr>
        <w:lastRenderedPageBreak/>
        <w:t>информации, через личные кабинеты контролируемых лиц в государственных информационных системах (при их наличии) и в иных формах;</w:t>
      </w:r>
    </w:p>
    <w:p w14:paraId="252ABFCB" w14:textId="19F6E8FE" w:rsidR="00805545" w:rsidRPr="005633A1" w:rsidRDefault="00805545" w:rsidP="00805545">
      <w:pPr>
        <w:widowControl w:val="0"/>
        <w:suppressAutoHyphens/>
        <w:ind w:firstLine="709"/>
        <w:contextualSpacing/>
        <w:jc w:val="both"/>
        <w:rPr>
          <w:sz w:val="28"/>
          <w:szCs w:val="20"/>
        </w:rPr>
      </w:pPr>
      <w:r w:rsidRPr="00471F5F">
        <w:rPr>
          <w:sz w:val="28"/>
          <w:szCs w:val="28"/>
        </w:rPr>
        <w:t>2) Контрольный орган обязан размещать и поддерживать в актуальном состоянии на Официальном сайте Администрации города сведения, определенные частью 3 статьи 46 Федерального закона № 248-ФЗ в 10-дневный срок со дня их актуализации.</w:t>
      </w:r>
      <w:r>
        <w:rPr>
          <w:sz w:val="28"/>
          <w:szCs w:val="28"/>
        </w:rPr>
        <w:t xml:space="preserve"> </w:t>
      </w:r>
    </w:p>
    <w:p w14:paraId="740C8A9C" w14:textId="77777777" w:rsidR="00805545" w:rsidRPr="004319E2" w:rsidRDefault="00805545" w:rsidP="00805545">
      <w:pPr>
        <w:suppressAutoHyphens/>
        <w:ind w:firstLine="709"/>
        <w:jc w:val="both"/>
        <w:rPr>
          <w:color w:val="000000"/>
          <w:sz w:val="28"/>
          <w:szCs w:val="20"/>
        </w:rPr>
      </w:pPr>
      <w:r w:rsidRPr="004319E2">
        <w:rPr>
          <w:color w:val="000000"/>
          <w:sz w:val="28"/>
          <w:szCs w:val="20"/>
        </w:rPr>
        <w:t>3.</w:t>
      </w:r>
      <w:r>
        <w:rPr>
          <w:color w:val="000000"/>
          <w:sz w:val="28"/>
          <w:szCs w:val="20"/>
        </w:rPr>
        <w:t>2</w:t>
      </w:r>
      <w:r w:rsidRPr="004319E2">
        <w:rPr>
          <w:color w:val="000000"/>
          <w:sz w:val="28"/>
          <w:szCs w:val="20"/>
        </w:rPr>
        <w:t>. Консультирование</w:t>
      </w:r>
    </w:p>
    <w:p w14:paraId="202E87E6" w14:textId="7D807B29" w:rsidR="00805545" w:rsidRDefault="00805545" w:rsidP="00805545">
      <w:pPr>
        <w:suppressAutoHyphens/>
        <w:ind w:firstLine="567"/>
        <w:jc w:val="both"/>
        <w:rPr>
          <w:sz w:val="28"/>
          <w:szCs w:val="28"/>
        </w:rPr>
      </w:pPr>
      <w:r>
        <w:rPr>
          <w:sz w:val="28"/>
          <w:szCs w:val="28"/>
        </w:rPr>
        <w:t xml:space="preserve">  1) </w:t>
      </w:r>
      <w:r w:rsidR="004A43F6">
        <w:rPr>
          <w:sz w:val="28"/>
          <w:szCs w:val="28"/>
        </w:rPr>
        <w:t>к</w:t>
      </w:r>
      <w:r w:rsidRPr="00AB669B">
        <w:rPr>
          <w:sz w:val="28"/>
          <w:szCs w:val="28"/>
        </w:rPr>
        <w:t>онсультирование контролируемых лиц и их представителей осуществляется по вопросам, связанным с соблюдением обязательных требований, организацией и осуществлением муниципального контроля, в порядке, установленном статьей 50 Федерального закона № 248-ФЗ</w:t>
      </w:r>
      <w:r w:rsidR="004A43F6">
        <w:rPr>
          <w:sz w:val="28"/>
          <w:szCs w:val="28"/>
        </w:rPr>
        <w:t>;</w:t>
      </w:r>
    </w:p>
    <w:p w14:paraId="34203488" w14:textId="5E7BDC2B" w:rsidR="00805545" w:rsidRDefault="00805545" w:rsidP="00805545">
      <w:pPr>
        <w:widowControl w:val="0"/>
        <w:suppressAutoHyphens/>
        <w:ind w:firstLine="709"/>
        <w:jc w:val="both"/>
        <w:rPr>
          <w:sz w:val="28"/>
          <w:szCs w:val="22"/>
        </w:rPr>
      </w:pPr>
      <w:r>
        <w:rPr>
          <w:sz w:val="28"/>
          <w:szCs w:val="22"/>
        </w:rPr>
        <w:t xml:space="preserve">2) </w:t>
      </w:r>
      <w:r w:rsidR="004A43F6">
        <w:rPr>
          <w:sz w:val="28"/>
          <w:szCs w:val="22"/>
        </w:rPr>
        <w:t>к</w:t>
      </w:r>
      <w:r w:rsidRPr="004319E2">
        <w:rPr>
          <w:sz w:val="28"/>
          <w:szCs w:val="22"/>
        </w:rPr>
        <w:t>онсультирование контролируемых лиц и их представителей осуществляется по вопросам, связанным с организацией и осуществлением муниципального земельного контроля:</w:t>
      </w:r>
    </w:p>
    <w:p w14:paraId="528C252A" w14:textId="77777777" w:rsidR="00805545" w:rsidRDefault="00805545" w:rsidP="00805545">
      <w:pPr>
        <w:widowControl w:val="0"/>
        <w:suppressAutoHyphens/>
        <w:ind w:firstLine="709"/>
        <w:jc w:val="both"/>
        <w:rPr>
          <w:sz w:val="28"/>
          <w:szCs w:val="22"/>
        </w:rPr>
      </w:pPr>
      <w:r w:rsidRPr="004319E2">
        <w:rPr>
          <w:sz w:val="28"/>
          <w:szCs w:val="22"/>
        </w:rPr>
        <w:t>порядка проведения контрольных мероприятий;</w:t>
      </w:r>
    </w:p>
    <w:p w14:paraId="657A9B57" w14:textId="77777777" w:rsidR="00805545" w:rsidRPr="004319E2" w:rsidRDefault="00805545" w:rsidP="00805545">
      <w:pPr>
        <w:widowControl w:val="0"/>
        <w:suppressAutoHyphens/>
        <w:ind w:firstLine="709"/>
        <w:jc w:val="both"/>
        <w:rPr>
          <w:sz w:val="28"/>
          <w:szCs w:val="22"/>
        </w:rPr>
      </w:pPr>
      <w:r w:rsidRPr="004319E2">
        <w:rPr>
          <w:sz w:val="28"/>
          <w:szCs w:val="22"/>
        </w:rPr>
        <w:t>периодичности проведения контрольных мероприятий;</w:t>
      </w:r>
    </w:p>
    <w:p w14:paraId="2BA645B4" w14:textId="77777777" w:rsidR="00805545" w:rsidRPr="004319E2" w:rsidRDefault="00805545" w:rsidP="00805545">
      <w:pPr>
        <w:widowControl w:val="0"/>
        <w:tabs>
          <w:tab w:val="left" w:pos="1134"/>
        </w:tabs>
        <w:suppressAutoHyphens/>
        <w:ind w:firstLine="720"/>
        <w:jc w:val="both"/>
        <w:rPr>
          <w:sz w:val="28"/>
          <w:szCs w:val="22"/>
        </w:rPr>
      </w:pPr>
      <w:r w:rsidRPr="004319E2">
        <w:rPr>
          <w:sz w:val="28"/>
          <w:szCs w:val="22"/>
        </w:rPr>
        <w:t>порядка принятия решений по итогам контрольных мероприятий;</w:t>
      </w:r>
    </w:p>
    <w:p w14:paraId="24CCCFDA" w14:textId="73354930" w:rsidR="00805545" w:rsidRPr="004319E2" w:rsidRDefault="00805545" w:rsidP="00805545">
      <w:pPr>
        <w:widowControl w:val="0"/>
        <w:tabs>
          <w:tab w:val="left" w:pos="1134"/>
        </w:tabs>
        <w:suppressAutoHyphens/>
        <w:ind w:firstLine="720"/>
        <w:jc w:val="both"/>
        <w:rPr>
          <w:sz w:val="28"/>
          <w:szCs w:val="22"/>
        </w:rPr>
      </w:pPr>
      <w:r w:rsidRPr="004319E2">
        <w:rPr>
          <w:sz w:val="28"/>
          <w:szCs w:val="22"/>
        </w:rPr>
        <w:t>порядка обжалования решений Контрольного органа</w:t>
      </w:r>
      <w:r w:rsidR="004A43F6">
        <w:rPr>
          <w:sz w:val="28"/>
          <w:szCs w:val="22"/>
        </w:rPr>
        <w:t>;</w:t>
      </w:r>
    </w:p>
    <w:p w14:paraId="4EB24122" w14:textId="309F843B" w:rsidR="00890014" w:rsidRPr="00685898" w:rsidRDefault="004A43F6" w:rsidP="00890014">
      <w:pPr>
        <w:pStyle w:val="ConsPlusNormal"/>
        <w:suppressAutoHyphens/>
        <w:ind w:firstLine="539"/>
        <w:contextualSpacing/>
        <w:jc w:val="both"/>
        <w:rPr>
          <w:sz w:val="28"/>
          <w:szCs w:val="28"/>
        </w:rPr>
      </w:pPr>
      <w:r>
        <w:rPr>
          <w:sz w:val="28"/>
          <w:szCs w:val="20"/>
        </w:rPr>
        <w:t xml:space="preserve"> </w:t>
      </w:r>
      <w:r w:rsidR="00805545">
        <w:rPr>
          <w:sz w:val="28"/>
          <w:szCs w:val="20"/>
        </w:rPr>
        <w:t>3</w:t>
      </w:r>
      <w:r w:rsidR="00805545" w:rsidRPr="004319E2">
        <w:rPr>
          <w:sz w:val="28"/>
          <w:szCs w:val="20"/>
        </w:rPr>
        <w:t xml:space="preserve">) </w:t>
      </w:r>
      <w:r>
        <w:rPr>
          <w:sz w:val="28"/>
          <w:szCs w:val="20"/>
        </w:rPr>
        <w:t>д</w:t>
      </w:r>
      <w:r w:rsidR="00890014" w:rsidRPr="00685898">
        <w:rPr>
          <w:sz w:val="28"/>
          <w:szCs w:val="28"/>
        </w:rPr>
        <w:t xml:space="preserve">олжностное лицо </w:t>
      </w:r>
      <w:r w:rsidR="00890014">
        <w:rPr>
          <w:sz w:val="28"/>
          <w:szCs w:val="28"/>
        </w:rPr>
        <w:t>К</w:t>
      </w:r>
      <w:r w:rsidR="00890014" w:rsidRPr="00685898">
        <w:rPr>
          <w:sz w:val="28"/>
          <w:szCs w:val="28"/>
        </w:rPr>
        <w:t>онтрольного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14:paraId="604EA048" w14:textId="27798860" w:rsidR="00805545" w:rsidRPr="004319E2" w:rsidRDefault="00805545" w:rsidP="00805545">
      <w:pPr>
        <w:tabs>
          <w:tab w:val="left" w:pos="1134"/>
        </w:tabs>
        <w:suppressAutoHyphens/>
        <w:ind w:firstLine="709"/>
        <w:contextualSpacing/>
        <w:jc w:val="both"/>
        <w:rPr>
          <w:sz w:val="28"/>
          <w:szCs w:val="20"/>
        </w:rPr>
      </w:pPr>
      <w:r w:rsidRPr="004319E2">
        <w:rPr>
          <w:sz w:val="28"/>
          <w:szCs w:val="20"/>
        </w:rPr>
        <w:t>Инспекторы осуществляют консультирование контролируемых лиц и их представителей:</w:t>
      </w:r>
    </w:p>
    <w:p w14:paraId="4367CBF0" w14:textId="77777777" w:rsidR="00805545" w:rsidRPr="004319E2" w:rsidRDefault="00805545" w:rsidP="00805545">
      <w:pPr>
        <w:widowControl w:val="0"/>
        <w:suppressAutoHyphens/>
        <w:ind w:firstLine="709"/>
        <w:jc w:val="both"/>
        <w:rPr>
          <w:sz w:val="28"/>
          <w:szCs w:val="22"/>
        </w:rPr>
      </w:pPr>
      <w:r w:rsidRPr="004319E2">
        <w:rPr>
          <w:sz w:val="28"/>
          <w:szCs w:val="22"/>
        </w:rPr>
        <w:t xml:space="preserve">в виде устных разъяснений по телефону, посредством видео-конференц-связи, </w:t>
      </w:r>
      <w:r>
        <w:rPr>
          <w:sz w:val="28"/>
          <w:szCs w:val="22"/>
        </w:rPr>
        <w:t xml:space="preserve">использования мобильного приложения «Инспектор», </w:t>
      </w:r>
      <w:r w:rsidRPr="004319E2">
        <w:rPr>
          <w:sz w:val="28"/>
          <w:szCs w:val="22"/>
        </w:rPr>
        <w:t>на личном приеме либо в ходе проведения профилактического мероприятия, контрольного мероприятия;</w:t>
      </w:r>
    </w:p>
    <w:p w14:paraId="0007919B" w14:textId="1462091A" w:rsidR="00805545" w:rsidRPr="004319E2" w:rsidRDefault="00805545" w:rsidP="00805545">
      <w:pPr>
        <w:widowControl w:val="0"/>
        <w:suppressAutoHyphens/>
        <w:ind w:firstLine="709"/>
        <w:jc w:val="both"/>
        <w:rPr>
          <w:sz w:val="28"/>
          <w:szCs w:val="22"/>
        </w:rPr>
      </w:pPr>
      <w:r w:rsidRPr="004319E2">
        <w:rPr>
          <w:sz w:val="28"/>
          <w:szCs w:val="22"/>
        </w:rPr>
        <w:t>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r w:rsidR="004A43F6">
        <w:rPr>
          <w:sz w:val="28"/>
          <w:szCs w:val="22"/>
        </w:rPr>
        <w:t>;</w:t>
      </w:r>
    </w:p>
    <w:p w14:paraId="3D698B80" w14:textId="77777777" w:rsidR="00805545" w:rsidRPr="004319E2" w:rsidRDefault="00805545" w:rsidP="00805545">
      <w:pPr>
        <w:widowControl w:val="0"/>
        <w:suppressAutoHyphens/>
        <w:ind w:firstLine="709"/>
        <w:jc w:val="both"/>
        <w:rPr>
          <w:sz w:val="28"/>
          <w:szCs w:val="22"/>
        </w:rPr>
      </w:pPr>
      <w:r>
        <w:rPr>
          <w:sz w:val="28"/>
          <w:szCs w:val="22"/>
        </w:rPr>
        <w:t>4</w:t>
      </w:r>
      <w:r w:rsidRPr="004319E2">
        <w:rPr>
          <w:sz w:val="28"/>
          <w:szCs w:val="22"/>
        </w:rPr>
        <w:t>)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14:paraId="15197D14" w14:textId="7FA4B58F" w:rsidR="00805545" w:rsidRPr="004319E2" w:rsidRDefault="00805545" w:rsidP="00805545">
      <w:pPr>
        <w:widowControl w:val="0"/>
        <w:suppressAutoHyphens/>
        <w:ind w:firstLine="709"/>
        <w:jc w:val="both"/>
        <w:rPr>
          <w:sz w:val="28"/>
          <w:szCs w:val="22"/>
        </w:rPr>
      </w:pPr>
      <w:r>
        <w:rPr>
          <w:sz w:val="28"/>
          <w:szCs w:val="22"/>
        </w:rPr>
        <w:t>5</w:t>
      </w:r>
      <w:r w:rsidRPr="004319E2">
        <w:rPr>
          <w:sz w:val="28"/>
          <w:szCs w:val="22"/>
        </w:rPr>
        <w:t xml:space="preserve">) </w:t>
      </w:r>
      <w:r w:rsidR="004A43F6">
        <w:rPr>
          <w:sz w:val="28"/>
          <w:szCs w:val="22"/>
        </w:rPr>
        <w:t>п</w:t>
      </w:r>
      <w:r w:rsidRPr="004319E2">
        <w:rPr>
          <w:sz w:val="28"/>
          <w:szCs w:val="22"/>
        </w:rPr>
        <w:t>исьменное консультирование контролируемых лиц и их представителей осуществляется по следующим вопросам:</w:t>
      </w:r>
    </w:p>
    <w:p w14:paraId="0DE025A3" w14:textId="77777777" w:rsidR="00805545" w:rsidRPr="004319E2" w:rsidRDefault="00805545" w:rsidP="00805545">
      <w:pPr>
        <w:widowControl w:val="0"/>
        <w:suppressAutoHyphens/>
        <w:ind w:firstLine="709"/>
        <w:jc w:val="both"/>
        <w:rPr>
          <w:color w:val="000000"/>
          <w:sz w:val="28"/>
          <w:szCs w:val="20"/>
        </w:rPr>
      </w:pPr>
      <w:r w:rsidRPr="004319E2">
        <w:rPr>
          <w:color w:val="000000"/>
          <w:sz w:val="28"/>
          <w:szCs w:val="20"/>
        </w:rPr>
        <w:t xml:space="preserve"> контролируемым лицом представлен письменный запрос </w:t>
      </w:r>
      <w:r w:rsidRPr="004319E2">
        <w:rPr>
          <w:color w:val="000000"/>
          <w:sz w:val="28"/>
          <w:szCs w:val="20"/>
        </w:rPr>
        <w:br/>
        <w:t>о представлении письменного ответа по вопросам консультирования;</w:t>
      </w:r>
    </w:p>
    <w:p w14:paraId="6B10889F" w14:textId="77777777" w:rsidR="00805545" w:rsidRPr="004319E2" w:rsidRDefault="00805545" w:rsidP="00805545">
      <w:pPr>
        <w:widowControl w:val="0"/>
        <w:suppressAutoHyphens/>
        <w:ind w:firstLine="709"/>
        <w:jc w:val="both"/>
        <w:rPr>
          <w:color w:val="000000"/>
          <w:sz w:val="28"/>
          <w:szCs w:val="20"/>
        </w:rPr>
      </w:pPr>
      <w:r w:rsidRPr="004319E2">
        <w:rPr>
          <w:color w:val="000000"/>
          <w:sz w:val="28"/>
          <w:szCs w:val="20"/>
        </w:rPr>
        <w:t xml:space="preserve"> за время консультирования на личном приеме предоставить ответ на </w:t>
      </w:r>
      <w:r w:rsidRPr="004319E2">
        <w:rPr>
          <w:color w:val="000000"/>
          <w:sz w:val="28"/>
          <w:szCs w:val="20"/>
        </w:rPr>
        <w:lastRenderedPageBreak/>
        <w:t>поставленные вопросы невозможно;</w:t>
      </w:r>
    </w:p>
    <w:p w14:paraId="7456349E" w14:textId="77777777" w:rsidR="00805545" w:rsidRPr="004319E2" w:rsidRDefault="00805545" w:rsidP="00805545">
      <w:pPr>
        <w:widowControl w:val="0"/>
        <w:suppressAutoHyphens/>
        <w:ind w:firstLine="709"/>
        <w:jc w:val="both"/>
        <w:rPr>
          <w:color w:val="000000"/>
          <w:sz w:val="28"/>
          <w:szCs w:val="20"/>
        </w:rPr>
      </w:pPr>
      <w:r w:rsidRPr="004319E2">
        <w:rPr>
          <w:color w:val="000000"/>
          <w:sz w:val="28"/>
          <w:szCs w:val="20"/>
        </w:rPr>
        <w:t>ответ на поставленные вопросы требует дополнительного запроса сведений.</w:t>
      </w:r>
    </w:p>
    <w:p w14:paraId="2A2D9127" w14:textId="6DB3D5BE" w:rsidR="00805545" w:rsidRPr="004319E2" w:rsidRDefault="00805545" w:rsidP="00805545">
      <w:pPr>
        <w:widowControl w:val="0"/>
        <w:suppressAutoHyphens/>
        <w:ind w:firstLine="709"/>
        <w:jc w:val="both"/>
        <w:rPr>
          <w:sz w:val="28"/>
          <w:szCs w:val="22"/>
        </w:rPr>
      </w:pPr>
      <w:r>
        <w:rPr>
          <w:sz w:val="28"/>
          <w:szCs w:val="22"/>
        </w:rPr>
        <w:t>6</w:t>
      </w:r>
      <w:r w:rsidRPr="004319E2">
        <w:rPr>
          <w:sz w:val="28"/>
          <w:szCs w:val="22"/>
        </w:rPr>
        <w:t xml:space="preserve">) </w:t>
      </w:r>
      <w:r w:rsidR="004A43F6">
        <w:rPr>
          <w:sz w:val="28"/>
          <w:szCs w:val="22"/>
        </w:rPr>
        <w:t>к</w:t>
      </w:r>
      <w:r w:rsidRPr="004319E2">
        <w:rPr>
          <w:sz w:val="28"/>
          <w:szCs w:val="22"/>
        </w:rPr>
        <w:t xml:space="preserve">онтролируемое лицо вправе направить запрос о предоставлении письменного ответа в сроки, установленные Федеральным </w:t>
      </w:r>
      <w:hyperlink r:id="rId14" w:history="1">
        <w:r w:rsidRPr="004319E2">
          <w:rPr>
            <w:sz w:val="28"/>
            <w:szCs w:val="22"/>
          </w:rPr>
          <w:t>законом</w:t>
        </w:r>
      </w:hyperlink>
      <w:r w:rsidRPr="004319E2">
        <w:rPr>
          <w:sz w:val="28"/>
          <w:szCs w:val="22"/>
        </w:rPr>
        <w:t xml:space="preserve"> от 02.05.2006 № 59-ФЗ «О порядке рассмотрения обращений граждан Российской Федерации».</w:t>
      </w:r>
    </w:p>
    <w:p w14:paraId="31265378" w14:textId="73ED1410" w:rsidR="00805545" w:rsidRDefault="00805545" w:rsidP="00805545">
      <w:pPr>
        <w:widowControl w:val="0"/>
        <w:suppressAutoHyphens/>
        <w:ind w:firstLine="709"/>
        <w:jc w:val="both"/>
        <w:rPr>
          <w:sz w:val="28"/>
          <w:szCs w:val="22"/>
        </w:rPr>
      </w:pPr>
      <w:r>
        <w:rPr>
          <w:sz w:val="28"/>
          <w:szCs w:val="22"/>
        </w:rPr>
        <w:t>7</w:t>
      </w:r>
      <w:r w:rsidRPr="004319E2">
        <w:rPr>
          <w:sz w:val="28"/>
          <w:szCs w:val="22"/>
        </w:rPr>
        <w:t xml:space="preserve">) </w:t>
      </w:r>
      <w:r w:rsidR="00880FF7">
        <w:rPr>
          <w:sz w:val="28"/>
          <w:szCs w:val="22"/>
        </w:rPr>
        <w:t>К</w:t>
      </w:r>
      <w:r w:rsidRPr="004319E2">
        <w:rPr>
          <w:sz w:val="28"/>
          <w:szCs w:val="22"/>
        </w:rPr>
        <w:t>онтрольный орган осуществляет учет проведенных консультирований.</w:t>
      </w:r>
    </w:p>
    <w:p w14:paraId="265CF551" w14:textId="0949A3B0" w:rsidR="00805545" w:rsidRPr="00AB669B" w:rsidRDefault="00805545" w:rsidP="00805545">
      <w:pPr>
        <w:widowControl w:val="0"/>
        <w:suppressAutoHyphens/>
        <w:ind w:firstLine="709"/>
        <w:jc w:val="both"/>
        <w:rPr>
          <w:sz w:val="28"/>
          <w:szCs w:val="28"/>
        </w:rPr>
      </w:pPr>
      <w:r>
        <w:rPr>
          <w:sz w:val="28"/>
          <w:szCs w:val="28"/>
        </w:rPr>
        <w:t xml:space="preserve">8) </w:t>
      </w:r>
      <w:r w:rsidR="004A43F6">
        <w:rPr>
          <w:sz w:val="28"/>
          <w:szCs w:val="28"/>
        </w:rPr>
        <w:t>и</w:t>
      </w:r>
      <w:r w:rsidRPr="00AB669B">
        <w:rPr>
          <w:sz w:val="28"/>
          <w:szCs w:val="28"/>
        </w:rPr>
        <w:t>нформация, полученная в ходе консультирования, не может использоваться как основание для проведения контрольного мероприятия</w:t>
      </w:r>
      <w:r>
        <w:rPr>
          <w:sz w:val="28"/>
          <w:szCs w:val="28"/>
        </w:rPr>
        <w:t>.</w:t>
      </w:r>
    </w:p>
    <w:p w14:paraId="573BEC48" w14:textId="69195F9E" w:rsidR="00805545" w:rsidRPr="005633A1" w:rsidRDefault="00805545" w:rsidP="00805545">
      <w:pPr>
        <w:suppressAutoHyphens/>
        <w:ind w:firstLine="709"/>
        <w:jc w:val="both"/>
        <w:rPr>
          <w:sz w:val="28"/>
          <w:szCs w:val="20"/>
        </w:rPr>
      </w:pPr>
      <w:r w:rsidRPr="005633A1">
        <w:rPr>
          <w:sz w:val="28"/>
          <w:szCs w:val="20"/>
        </w:rPr>
        <w:t>3.</w:t>
      </w:r>
      <w:r>
        <w:rPr>
          <w:sz w:val="28"/>
          <w:szCs w:val="20"/>
        </w:rPr>
        <w:t>3</w:t>
      </w:r>
      <w:r w:rsidRPr="005633A1">
        <w:rPr>
          <w:sz w:val="28"/>
          <w:szCs w:val="20"/>
        </w:rPr>
        <w:t>. Предостережение о недопустимости нарушения обязательных требований</w:t>
      </w:r>
      <w:r w:rsidR="004A43F6">
        <w:rPr>
          <w:sz w:val="28"/>
          <w:szCs w:val="20"/>
        </w:rPr>
        <w:t>.</w:t>
      </w:r>
    </w:p>
    <w:p w14:paraId="30E4676A" w14:textId="77777777" w:rsidR="00805545" w:rsidRPr="00056A7C" w:rsidRDefault="00805545" w:rsidP="00805545">
      <w:pPr>
        <w:suppressAutoHyphens/>
        <w:autoSpaceDE w:val="0"/>
        <w:autoSpaceDN w:val="0"/>
        <w:adjustRightInd w:val="0"/>
        <w:ind w:firstLine="709"/>
        <w:contextualSpacing/>
        <w:jc w:val="both"/>
        <w:rPr>
          <w:sz w:val="28"/>
          <w:szCs w:val="28"/>
        </w:rPr>
      </w:pPr>
      <w:r w:rsidRPr="00056A7C">
        <w:rPr>
          <w:sz w:val="28"/>
          <w:szCs w:val="28"/>
        </w:rPr>
        <w:t>Предостережение объявляется контролируемому лицу в соответствии со статьей 49 Федерального закона № 248-ФЗ</w:t>
      </w:r>
      <w:r>
        <w:rPr>
          <w:sz w:val="28"/>
          <w:szCs w:val="28"/>
        </w:rPr>
        <w:t xml:space="preserve"> </w:t>
      </w:r>
      <w:r w:rsidRPr="00056A7C">
        <w:rPr>
          <w:sz w:val="28"/>
          <w:szCs w:val="28"/>
        </w:rPr>
        <w:t>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w:t>
      </w:r>
      <w:r>
        <w:rPr>
          <w:sz w:val="28"/>
          <w:szCs w:val="28"/>
        </w:rPr>
        <w:t>,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45601E81" w14:textId="36CFDDC2" w:rsidR="00805545" w:rsidRDefault="00805545" w:rsidP="00805545">
      <w:pPr>
        <w:suppressAutoHyphens/>
        <w:autoSpaceDE w:val="0"/>
        <w:autoSpaceDN w:val="0"/>
        <w:adjustRightInd w:val="0"/>
        <w:ind w:firstLine="709"/>
        <w:jc w:val="both"/>
        <w:rPr>
          <w:sz w:val="28"/>
          <w:szCs w:val="28"/>
        </w:rPr>
      </w:pPr>
      <w:bookmarkStart w:id="1" w:name="sub_1033"/>
      <w:r w:rsidRPr="00056A7C">
        <w:rPr>
          <w:sz w:val="28"/>
          <w:szCs w:val="28"/>
        </w:rPr>
        <w:t xml:space="preserve">Контролируемое лицо вправе после получения предостережения подать в </w:t>
      </w:r>
      <w:r w:rsidR="00DB58DB">
        <w:rPr>
          <w:sz w:val="28"/>
          <w:szCs w:val="28"/>
        </w:rPr>
        <w:t>К</w:t>
      </w:r>
      <w:r w:rsidRPr="00056A7C">
        <w:rPr>
          <w:sz w:val="28"/>
          <w:szCs w:val="28"/>
        </w:rPr>
        <w:t xml:space="preserve">онтрольный орган возражение в отношении указанного предостережения. </w:t>
      </w:r>
      <w:r w:rsidR="00890014" w:rsidRPr="00056A7C">
        <w:rPr>
          <w:sz w:val="28"/>
          <w:szCs w:val="28"/>
        </w:rPr>
        <w:t xml:space="preserve">Возражение направляется </w:t>
      </w:r>
      <w:r w:rsidR="00890014">
        <w:rPr>
          <w:sz w:val="28"/>
          <w:szCs w:val="28"/>
        </w:rPr>
        <w:t>в Контрольный орган</w:t>
      </w:r>
      <w:r w:rsidRPr="00056A7C">
        <w:rPr>
          <w:sz w:val="28"/>
          <w:szCs w:val="28"/>
        </w:rPr>
        <w:t xml:space="preserve"> не позднее 15 календарных дней с момента получения предостережения через личные кабинеты контролируемых лиц в государственных информационных системах</w:t>
      </w:r>
      <w:r>
        <w:rPr>
          <w:sz w:val="28"/>
          <w:szCs w:val="28"/>
        </w:rPr>
        <w:t xml:space="preserve">, в том числе посредством единого портала государственных и муниципальных услуг или регионального портала государственных и муниципальных услуг, </w:t>
      </w:r>
      <w:r w:rsidRPr="00056A7C">
        <w:rPr>
          <w:sz w:val="28"/>
          <w:szCs w:val="28"/>
        </w:rPr>
        <w:t>или почтовым отправлением (в случае направления на бумажном носителе).</w:t>
      </w:r>
    </w:p>
    <w:bookmarkEnd w:id="1"/>
    <w:p w14:paraId="137F2244" w14:textId="77777777" w:rsidR="00805545" w:rsidRPr="00056A7C" w:rsidRDefault="00805545" w:rsidP="00805545">
      <w:pPr>
        <w:suppressAutoHyphens/>
        <w:ind w:firstLine="709"/>
        <w:jc w:val="both"/>
        <w:rPr>
          <w:sz w:val="28"/>
          <w:szCs w:val="28"/>
        </w:rPr>
      </w:pPr>
      <w:r w:rsidRPr="00056A7C">
        <w:rPr>
          <w:sz w:val="28"/>
          <w:szCs w:val="28"/>
        </w:rPr>
        <w:t>Возражения составляются контролируемым лицом в произвольной форме с указанием наименования организации, фамилии, имени, отчества (при наличии), гражданина; идентификационного номера налогоплательщика - юридического лица, индивидуального предпринимателя, гражданина; даты и номера предостережения, направленного в адрес организации, гражданина; обоснования позиции в отношении указанных в предостережении действий (бездействия) организации, гражданина, которые приводят или могут привести к нарушению обязательных требований.</w:t>
      </w:r>
    </w:p>
    <w:p w14:paraId="0F5257A8" w14:textId="77777777" w:rsidR="00805545" w:rsidRPr="00056A7C" w:rsidRDefault="00805545" w:rsidP="00805545">
      <w:pPr>
        <w:suppressAutoHyphens/>
        <w:ind w:firstLine="709"/>
        <w:jc w:val="both"/>
        <w:rPr>
          <w:sz w:val="28"/>
          <w:szCs w:val="28"/>
        </w:rPr>
      </w:pPr>
      <w:bookmarkStart w:id="2" w:name="sub_1034"/>
      <w:r w:rsidRPr="00056A7C">
        <w:rPr>
          <w:sz w:val="28"/>
          <w:szCs w:val="28"/>
        </w:rPr>
        <w:t>Возражения рассматриваются должностным лицом, объявившим предостережение не позднее 15 календарных дней с момента получения таких возражений.</w:t>
      </w:r>
    </w:p>
    <w:bookmarkEnd w:id="2"/>
    <w:p w14:paraId="5525F7D1" w14:textId="77694E51" w:rsidR="00805545" w:rsidRPr="004319E2" w:rsidRDefault="00805545" w:rsidP="00805545">
      <w:pPr>
        <w:suppressAutoHyphens/>
        <w:ind w:firstLine="709"/>
        <w:jc w:val="both"/>
        <w:rPr>
          <w:sz w:val="28"/>
          <w:szCs w:val="22"/>
        </w:rPr>
      </w:pPr>
      <w:r w:rsidRPr="00056A7C">
        <w:rPr>
          <w:sz w:val="28"/>
          <w:szCs w:val="28"/>
        </w:rPr>
        <w:t xml:space="preserve">Контрольный орган осуществляет учет объявленных в рамках осуществления муниципального контроля предостережений посредством </w:t>
      </w:r>
      <w:r w:rsidRPr="00056A7C">
        <w:rPr>
          <w:sz w:val="28"/>
          <w:szCs w:val="28"/>
        </w:rPr>
        <w:lastRenderedPageBreak/>
        <w:t>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w:t>
      </w:r>
    </w:p>
    <w:p w14:paraId="2CA0E771" w14:textId="77777777" w:rsidR="00805545" w:rsidRDefault="00805545" w:rsidP="00805545">
      <w:pPr>
        <w:pStyle w:val="aa"/>
        <w:ind w:firstLine="708"/>
        <w:jc w:val="both"/>
        <w:rPr>
          <w:szCs w:val="28"/>
        </w:rPr>
      </w:pPr>
      <w:r w:rsidRPr="00164DE2">
        <w:rPr>
          <w:szCs w:val="28"/>
        </w:rPr>
        <w:t>3.</w:t>
      </w:r>
      <w:r>
        <w:rPr>
          <w:szCs w:val="28"/>
        </w:rPr>
        <w:t>4</w:t>
      </w:r>
      <w:r w:rsidRPr="00164DE2">
        <w:rPr>
          <w:szCs w:val="28"/>
        </w:rPr>
        <w:t>. Профилактический визит.</w:t>
      </w:r>
      <w:r>
        <w:rPr>
          <w:szCs w:val="28"/>
        </w:rPr>
        <w:t xml:space="preserve"> </w:t>
      </w:r>
    </w:p>
    <w:p w14:paraId="33DB9DB6" w14:textId="77777777" w:rsidR="00805545" w:rsidRPr="00B93934" w:rsidRDefault="00805545" w:rsidP="00805545">
      <w:pPr>
        <w:suppressAutoHyphens/>
        <w:ind w:firstLine="567"/>
        <w:jc w:val="both"/>
        <w:rPr>
          <w:sz w:val="28"/>
          <w:szCs w:val="28"/>
        </w:rPr>
      </w:pPr>
      <w:r w:rsidRPr="00B93934">
        <w:rPr>
          <w:sz w:val="28"/>
          <w:szCs w:val="28"/>
        </w:rPr>
        <w:t>Профилактический визит проводится в целях предупреждения нарушений обязательных требований путем информирования контролируемого лица об обязательных требованиях, их соответствии критериям риска, рекомендуемых способах снижения категории риска, а также ознакомления с объектом контроля, сбора сведений для отнесения объектов контроля к категориям риска и оценки уровня соблюдения обязательных требований.</w:t>
      </w:r>
    </w:p>
    <w:p w14:paraId="0B3E29C9" w14:textId="77777777" w:rsidR="00805545" w:rsidRDefault="00805545" w:rsidP="00805545">
      <w:pPr>
        <w:pStyle w:val="aa"/>
        <w:ind w:firstLine="708"/>
        <w:jc w:val="both"/>
      </w:pPr>
      <w:r>
        <w:rPr>
          <w:szCs w:val="28"/>
        </w:rPr>
        <w:t xml:space="preserve">Профилактический визит проводится в форме профилактической беседы должностным лицом, уполномоченным осуществлять муниципальный земельный контроль, по месту осуществления деятельности контролируемого лица либо путем использования видео-конференц-связи или мобильного приложения «Инспектор». </w:t>
      </w:r>
    </w:p>
    <w:p w14:paraId="6AD5AF40" w14:textId="77777777" w:rsidR="00805545" w:rsidRDefault="00805545" w:rsidP="00805545">
      <w:pPr>
        <w:pStyle w:val="aa"/>
        <w:ind w:firstLine="708"/>
        <w:jc w:val="both"/>
        <w:rPr>
          <w:szCs w:val="28"/>
        </w:rPr>
      </w:pPr>
      <w:r w:rsidRPr="00164DE2">
        <w:rPr>
          <w:szCs w:val="28"/>
        </w:rPr>
        <w:t xml:space="preserve">В ходе профилактического визита контролируемое лицо информируется об обязательных требованиях, соблюдение которых оценивается при проведении проверок соблюдения требований земельного законодательства, а также о способах получения консультаций по вопросам соблюдения обязательных требований, установленных нормативными правовыми актами.      </w:t>
      </w:r>
    </w:p>
    <w:p w14:paraId="22B12309" w14:textId="77777777" w:rsidR="00805545" w:rsidRDefault="00805545" w:rsidP="00805545">
      <w:pPr>
        <w:pStyle w:val="aa"/>
        <w:ind w:firstLine="708"/>
        <w:jc w:val="both"/>
      </w:pPr>
      <w:r>
        <w:rPr>
          <w:szCs w:val="28"/>
        </w:rPr>
        <w:t>Должностное лицо, уполномоченное осуществлять муниципальный земельный контроль, осуществляет ознакомление с объектом контроля и проводит оценку уровня соблюдения контролируемым лицом обязательных требований.</w:t>
      </w:r>
    </w:p>
    <w:p w14:paraId="0099E29F" w14:textId="22DF5855" w:rsidR="00805545" w:rsidRDefault="00805545" w:rsidP="00805545">
      <w:pPr>
        <w:pStyle w:val="aa"/>
        <w:ind w:firstLine="708"/>
        <w:jc w:val="both"/>
        <w:rPr>
          <w:szCs w:val="28"/>
        </w:rPr>
      </w:pPr>
      <w:r w:rsidRPr="009F57B1">
        <w:rPr>
          <w:szCs w:val="28"/>
        </w:rPr>
        <w:t xml:space="preserve">Профилактический визит проводится по инициативе </w:t>
      </w:r>
      <w:r w:rsidR="0030778C">
        <w:rPr>
          <w:szCs w:val="28"/>
        </w:rPr>
        <w:t>К</w:t>
      </w:r>
      <w:r w:rsidRPr="009F57B1">
        <w:rPr>
          <w:szCs w:val="28"/>
        </w:rPr>
        <w:t>онтрольного органа (обязательный профилактический визит) или по инициативе контролируемого лица.</w:t>
      </w:r>
      <w:r>
        <w:rPr>
          <w:szCs w:val="28"/>
        </w:rPr>
        <w:t xml:space="preserve"> </w:t>
      </w:r>
    </w:p>
    <w:p w14:paraId="2A9792C7" w14:textId="2712BF52" w:rsidR="00805545" w:rsidRPr="00B93934" w:rsidRDefault="00805545" w:rsidP="00805545">
      <w:pPr>
        <w:pStyle w:val="aa"/>
        <w:ind w:firstLine="708"/>
        <w:jc w:val="both"/>
      </w:pPr>
      <w:r w:rsidRPr="00B93934">
        <w:rPr>
          <w:szCs w:val="28"/>
        </w:rPr>
        <w:t xml:space="preserve">Профилактические визиты по инициативе контролируемого лица проводятся в соответствии со статьей 52.2. Федерального закона № 248-ФЗ. Контролируемое лицо, предусмотренное частью 1 статьи 52.2 Федерального закона № 248-ФЗ, вправе обратиться в </w:t>
      </w:r>
      <w:r w:rsidR="0030778C">
        <w:rPr>
          <w:szCs w:val="28"/>
        </w:rPr>
        <w:t>К</w:t>
      </w:r>
      <w:r w:rsidRPr="00B93934">
        <w:rPr>
          <w:szCs w:val="28"/>
        </w:rPr>
        <w:t>онтрольный орган с заявлением о проведении в отношении него профилактического визита посредством Единого портала государственных и муниципальных услуг (функций).</w:t>
      </w:r>
    </w:p>
    <w:p w14:paraId="056C80D4" w14:textId="77777777" w:rsidR="00890014" w:rsidRDefault="00805545" w:rsidP="00890014">
      <w:pPr>
        <w:suppressAutoHyphens/>
        <w:ind w:firstLine="709"/>
        <w:jc w:val="both"/>
        <w:rPr>
          <w:sz w:val="28"/>
          <w:szCs w:val="28"/>
        </w:rPr>
      </w:pPr>
      <w:r w:rsidRPr="00B93934">
        <w:rPr>
          <w:sz w:val="28"/>
          <w:szCs w:val="28"/>
        </w:rPr>
        <w:t>Для объектов контроля, отнесенных к категории среднего или умеренного риска обязательный профилактический визит проводится в случаях, предусмотренных частью 1 статьи 52.1 Федерального закона</w:t>
      </w:r>
      <w:r>
        <w:rPr>
          <w:sz w:val="28"/>
          <w:szCs w:val="28"/>
        </w:rPr>
        <w:t xml:space="preserve">                 </w:t>
      </w:r>
      <w:r w:rsidRPr="00B93934">
        <w:rPr>
          <w:sz w:val="28"/>
          <w:szCs w:val="28"/>
        </w:rPr>
        <w:t>№ 248-ФЗ и с периодичностью, установленной постановлением Правительства Российской Федерации.</w:t>
      </w:r>
      <w:r w:rsidR="00890014">
        <w:rPr>
          <w:sz w:val="28"/>
          <w:szCs w:val="28"/>
        </w:rPr>
        <w:t xml:space="preserve"> </w:t>
      </w:r>
    </w:p>
    <w:p w14:paraId="1B455174" w14:textId="4E53F1B5" w:rsidR="00890014" w:rsidRPr="00685898" w:rsidRDefault="00890014" w:rsidP="00890014">
      <w:pPr>
        <w:suppressAutoHyphens/>
        <w:ind w:firstLine="709"/>
        <w:jc w:val="both"/>
        <w:rPr>
          <w:sz w:val="28"/>
          <w:szCs w:val="28"/>
        </w:rPr>
      </w:pPr>
      <w:r w:rsidRPr="00685898">
        <w:rPr>
          <w:sz w:val="28"/>
          <w:szCs w:val="28"/>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w:anchor="P363">
        <w:r w:rsidRPr="00685898">
          <w:rPr>
            <w:sz w:val="28"/>
            <w:szCs w:val="28"/>
          </w:rPr>
          <w:t>частью 5 статьи 21</w:t>
        </w:r>
      </w:hyperlink>
      <w:r w:rsidRPr="00685898">
        <w:rPr>
          <w:sz w:val="28"/>
          <w:szCs w:val="28"/>
        </w:rPr>
        <w:t xml:space="preserve">  Федерального закона № 248-ФЗ.</w:t>
      </w:r>
    </w:p>
    <w:p w14:paraId="13596560" w14:textId="77777777" w:rsidR="00805545" w:rsidRPr="00B93934" w:rsidRDefault="00805545" w:rsidP="00805545">
      <w:pPr>
        <w:suppressAutoHyphens/>
        <w:ind w:firstLine="567"/>
        <w:jc w:val="both"/>
        <w:rPr>
          <w:sz w:val="28"/>
          <w:szCs w:val="28"/>
        </w:rPr>
      </w:pPr>
      <w:r w:rsidRPr="00B93934">
        <w:rPr>
          <w:sz w:val="28"/>
          <w:szCs w:val="28"/>
        </w:rPr>
        <w:lastRenderedPageBreak/>
        <w:t>Обязательный профилактический визит не подлежит согласованию с органами прокуратуры и включается в ежегодный план проведения профилактических мероприятий Контрольного органа.</w:t>
      </w:r>
    </w:p>
    <w:p w14:paraId="6792CECE" w14:textId="77777777" w:rsidR="00805545" w:rsidRDefault="00805545" w:rsidP="00805545">
      <w:pPr>
        <w:suppressAutoHyphens/>
        <w:ind w:firstLine="567"/>
        <w:jc w:val="both"/>
      </w:pPr>
      <w:r w:rsidRPr="00B93934">
        <w:rPr>
          <w:sz w:val="28"/>
          <w:szCs w:val="28"/>
        </w:rPr>
        <w:t>Учет проведенных профилактических мероприятий, включая обязательные профилактические визиты, осуществляется Контрольным органом с использованием государственной информационной системы «Единый реестр контрольных (надзорных) мероприятий» (ЕРКНМ).</w:t>
      </w:r>
    </w:p>
    <w:p w14:paraId="47575FB6" w14:textId="77777777" w:rsidR="00576159" w:rsidRPr="00BE075F" w:rsidRDefault="00576159" w:rsidP="003E345A">
      <w:pPr>
        <w:suppressAutoHyphens/>
        <w:jc w:val="both"/>
        <w:rPr>
          <w:color w:val="FF0000"/>
          <w:sz w:val="28"/>
          <w:szCs w:val="28"/>
        </w:rPr>
      </w:pPr>
    </w:p>
    <w:p w14:paraId="1E8956F6" w14:textId="56A95731" w:rsidR="004319E2" w:rsidRPr="00690B1A" w:rsidRDefault="004319E2" w:rsidP="00992B62">
      <w:pPr>
        <w:tabs>
          <w:tab w:val="left" w:pos="1134"/>
        </w:tabs>
        <w:suppressAutoHyphens/>
        <w:contextualSpacing/>
        <w:jc w:val="center"/>
        <w:rPr>
          <w:sz w:val="28"/>
          <w:szCs w:val="28"/>
        </w:rPr>
      </w:pPr>
      <w:r w:rsidRPr="00690B1A">
        <w:rPr>
          <w:sz w:val="28"/>
          <w:szCs w:val="28"/>
        </w:rPr>
        <w:t>4. Контрольные мероприятия, проводимые в рамках</w:t>
      </w:r>
      <w:r w:rsidR="00516436">
        <w:rPr>
          <w:sz w:val="28"/>
          <w:szCs w:val="28"/>
        </w:rPr>
        <w:t xml:space="preserve"> </w:t>
      </w:r>
      <w:r w:rsidRPr="00690B1A">
        <w:rPr>
          <w:sz w:val="28"/>
          <w:szCs w:val="28"/>
        </w:rPr>
        <w:t>муниципального земельного контроля</w:t>
      </w:r>
    </w:p>
    <w:p w14:paraId="15D9D5BD" w14:textId="77777777" w:rsidR="004319E2" w:rsidRPr="00690B1A" w:rsidRDefault="004319E2" w:rsidP="00992B62">
      <w:pPr>
        <w:tabs>
          <w:tab w:val="left" w:pos="1134"/>
        </w:tabs>
        <w:suppressAutoHyphens/>
        <w:ind w:left="709"/>
        <w:contextualSpacing/>
        <w:jc w:val="center"/>
        <w:rPr>
          <w:sz w:val="28"/>
          <w:szCs w:val="28"/>
        </w:rPr>
      </w:pPr>
    </w:p>
    <w:p w14:paraId="60E97A3E" w14:textId="0D761195" w:rsidR="004319E2" w:rsidRPr="00690B1A" w:rsidRDefault="004319E2" w:rsidP="00547E06">
      <w:pPr>
        <w:tabs>
          <w:tab w:val="left" w:pos="1134"/>
        </w:tabs>
        <w:suppressAutoHyphens/>
        <w:ind w:firstLine="709"/>
        <w:jc w:val="both"/>
        <w:rPr>
          <w:sz w:val="28"/>
          <w:szCs w:val="28"/>
        </w:rPr>
      </w:pPr>
      <w:r w:rsidRPr="00690B1A">
        <w:rPr>
          <w:sz w:val="28"/>
          <w:szCs w:val="28"/>
        </w:rPr>
        <w:t>4.1. Контрольные мероприятия. Общие вопросы</w:t>
      </w:r>
      <w:r w:rsidR="004A43F6">
        <w:rPr>
          <w:sz w:val="28"/>
          <w:szCs w:val="28"/>
        </w:rPr>
        <w:t>.</w:t>
      </w:r>
    </w:p>
    <w:p w14:paraId="78037A68" w14:textId="2CFE3977" w:rsidR="004319E2" w:rsidRPr="00690B1A" w:rsidRDefault="004319E2" w:rsidP="00547E06">
      <w:pPr>
        <w:widowControl w:val="0"/>
        <w:tabs>
          <w:tab w:val="left" w:pos="709"/>
        </w:tabs>
        <w:suppressAutoHyphens/>
        <w:ind w:firstLine="709"/>
        <w:contextualSpacing/>
        <w:jc w:val="both"/>
        <w:rPr>
          <w:sz w:val="28"/>
          <w:szCs w:val="28"/>
        </w:rPr>
      </w:pPr>
      <w:r w:rsidRPr="00690B1A">
        <w:rPr>
          <w:sz w:val="28"/>
          <w:szCs w:val="28"/>
        </w:rPr>
        <w:t xml:space="preserve">При осуществлении муниципального земельного контроля в границах </w:t>
      </w:r>
      <w:r w:rsidR="001167E5" w:rsidRPr="00690B1A">
        <w:rPr>
          <w:sz w:val="28"/>
          <w:szCs w:val="28"/>
        </w:rPr>
        <w:t>город</w:t>
      </w:r>
      <w:r w:rsidR="00992B62">
        <w:rPr>
          <w:sz w:val="28"/>
          <w:szCs w:val="28"/>
        </w:rPr>
        <w:t>а</w:t>
      </w:r>
      <w:r w:rsidR="001167E5" w:rsidRPr="00690B1A">
        <w:rPr>
          <w:sz w:val="28"/>
          <w:szCs w:val="28"/>
        </w:rPr>
        <w:t xml:space="preserve"> </w:t>
      </w:r>
      <w:r w:rsidRPr="00690B1A">
        <w:rPr>
          <w:sz w:val="28"/>
          <w:szCs w:val="28"/>
        </w:rPr>
        <w:t>Рубцовск</w:t>
      </w:r>
      <w:r w:rsidR="00992B62">
        <w:rPr>
          <w:sz w:val="28"/>
          <w:szCs w:val="28"/>
        </w:rPr>
        <w:t>а</w:t>
      </w:r>
      <w:r w:rsidRPr="00690B1A">
        <w:rPr>
          <w:sz w:val="28"/>
          <w:szCs w:val="28"/>
        </w:rPr>
        <w:t xml:space="preserve"> плановые контрольные мероприятия не проводятся.</w:t>
      </w:r>
    </w:p>
    <w:p w14:paraId="387BD879" w14:textId="00DF4486" w:rsidR="004319E2" w:rsidRPr="00690B1A" w:rsidRDefault="004319E2" w:rsidP="00547E06">
      <w:pPr>
        <w:widowControl w:val="0"/>
        <w:suppressAutoHyphens/>
        <w:ind w:firstLine="709"/>
        <w:contextualSpacing/>
        <w:jc w:val="both"/>
        <w:rPr>
          <w:color w:val="000000"/>
          <w:sz w:val="28"/>
          <w:szCs w:val="28"/>
        </w:rPr>
      </w:pPr>
      <w:r w:rsidRPr="00690B1A">
        <w:rPr>
          <w:color w:val="000000"/>
          <w:sz w:val="28"/>
          <w:szCs w:val="28"/>
        </w:rPr>
        <w:t>Общие требования к проведению контрольных мероприятий установлены главой 13 Федерального закона № 248-ФЗ.</w:t>
      </w:r>
      <w:r w:rsidR="00CE73B8">
        <w:rPr>
          <w:color w:val="000000"/>
          <w:sz w:val="28"/>
          <w:szCs w:val="28"/>
        </w:rPr>
        <w:t xml:space="preserve"> </w:t>
      </w:r>
      <w:r w:rsidR="00CE73B8" w:rsidRPr="00AB669B">
        <w:rPr>
          <w:color w:val="0F1115"/>
          <w:sz w:val="28"/>
          <w:szCs w:val="28"/>
        </w:rPr>
        <w:t>Контрольные</w:t>
      </w:r>
      <w:r w:rsidR="009F5ADF">
        <w:rPr>
          <w:color w:val="0F1115"/>
          <w:sz w:val="28"/>
          <w:szCs w:val="28"/>
        </w:rPr>
        <w:t xml:space="preserve"> </w:t>
      </w:r>
      <w:r w:rsidR="00CE73B8" w:rsidRPr="00AB669B">
        <w:rPr>
          <w:color w:val="0F1115"/>
          <w:sz w:val="28"/>
          <w:szCs w:val="28"/>
        </w:rPr>
        <w:t xml:space="preserve">  мероприятия подразделяются на плановые и внеплановые, а также на проводимые во взаимодействии с контролируемым лицом и без такого взаимодействия.</w:t>
      </w:r>
    </w:p>
    <w:p w14:paraId="63CBCC2B" w14:textId="429D232E" w:rsidR="009041D4" w:rsidRPr="00CE73B8" w:rsidRDefault="004A5D8A" w:rsidP="009041D4">
      <w:pPr>
        <w:tabs>
          <w:tab w:val="left" w:pos="1134"/>
        </w:tabs>
        <w:suppressAutoHyphens/>
        <w:ind w:firstLine="709"/>
        <w:contextualSpacing/>
        <w:jc w:val="both"/>
        <w:rPr>
          <w:sz w:val="28"/>
          <w:szCs w:val="28"/>
        </w:rPr>
      </w:pPr>
      <w:r>
        <w:rPr>
          <w:sz w:val="28"/>
          <w:szCs w:val="28"/>
        </w:rPr>
        <w:t xml:space="preserve">4.2. </w:t>
      </w:r>
      <w:r w:rsidR="004319E2" w:rsidRPr="00690B1A">
        <w:rPr>
          <w:sz w:val="28"/>
          <w:szCs w:val="28"/>
        </w:rPr>
        <w:t xml:space="preserve">Муниципальный земельный контроль осуществляется Контрольным органом посредством организации проведения следующих </w:t>
      </w:r>
      <w:r w:rsidR="009041D4" w:rsidRPr="00CE73B8">
        <w:rPr>
          <w:rFonts w:eastAsia="Calibri"/>
          <w:sz w:val="28"/>
          <w:szCs w:val="28"/>
        </w:rPr>
        <w:t>контрольных мероприятия без взаимодействия с контролируемыми лицами (далее – контрольные мероприятия без взаимодействия):</w:t>
      </w:r>
    </w:p>
    <w:p w14:paraId="1C6479F8" w14:textId="0DADFA6A" w:rsidR="009041D4" w:rsidRPr="00CE73B8" w:rsidRDefault="009041D4" w:rsidP="009041D4">
      <w:pPr>
        <w:suppressAutoHyphens/>
        <w:jc w:val="both"/>
        <w:rPr>
          <w:sz w:val="28"/>
          <w:szCs w:val="28"/>
        </w:rPr>
      </w:pPr>
      <w:r w:rsidRPr="00CE73B8">
        <w:rPr>
          <w:rFonts w:eastAsia="Calibri"/>
          <w:sz w:val="28"/>
          <w:szCs w:val="28"/>
        </w:rPr>
        <w:tab/>
      </w:r>
      <w:r w:rsidR="00992B62">
        <w:rPr>
          <w:rFonts w:eastAsia="Calibri"/>
          <w:sz w:val="28"/>
          <w:szCs w:val="28"/>
        </w:rPr>
        <w:t>1</w:t>
      </w:r>
      <w:r w:rsidRPr="00CE73B8">
        <w:rPr>
          <w:rFonts w:eastAsia="Calibri"/>
          <w:sz w:val="28"/>
          <w:szCs w:val="28"/>
        </w:rPr>
        <w:t>) наблюдение за соблюдением обязательных требований (мониторинг безопасности);</w:t>
      </w:r>
    </w:p>
    <w:p w14:paraId="55A7EB98" w14:textId="66CCEC81" w:rsidR="009041D4" w:rsidRPr="00CE73B8" w:rsidRDefault="009041D4" w:rsidP="009041D4">
      <w:pPr>
        <w:suppressAutoHyphens/>
        <w:jc w:val="both"/>
        <w:rPr>
          <w:sz w:val="28"/>
          <w:szCs w:val="28"/>
        </w:rPr>
      </w:pPr>
      <w:r w:rsidRPr="00CE73B8">
        <w:rPr>
          <w:rFonts w:eastAsia="Calibri"/>
          <w:sz w:val="28"/>
          <w:szCs w:val="28"/>
        </w:rPr>
        <w:tab/>
      </w:r>
      <w:r w:rsidR="00992B62">
        <w:rPr>
          <w:rFonts w:eastAsia="Calibri"/>
          <w:sz w:val="28"/>
          <w:szCs w:val="28"/>
        </w:rPr>
        <w:t>2</w:t>
      </w:r>
      <w:r w:rsidRPr="00CE73B8">
        <w:rPr>
          <w:rFonts w:eastAsia="Calibri"/>
          <w:sz w:val="28"/>
          <w:szCs w:val="28"/>
        </w:rPr>
        <w:t>) выездное обследование.</w:t>
      </w:r>
    </w:p>
    <w:p w14:paraId="323FF541" w14:textId="1130CB88" w:rsidR="009B5EC2" w:rsidRDefault="009B5EC2" w:rsidP="00547E06">
      <w:pPr>
        <w:suppressAutoHyphens/>
        <w:autoSpaceDE w:val="0"/>
        <w:autoSpaceDN w:val="0"/>
        <w:adjustRightInd w:val="0"/>
        <w:ind w:firstLine="709"/>
        <w:jc w:val="both"/>
        <w:rPr>
          <w:sz w:val="28"/>
          <w:szCs w:val="28"/>
        </w:rPr>
      </w:pPr>
      <w:r w:rsidRPr="009B5EC2">
        <w:rPr>
          <w:rFonts w:eastAsia="Calibri"/>
          <w:sz w:val="28"/>
          <w:szCs w:val="28"/>
        </w:rPr>
        <w:t xml:space="preserve">Наблюдение за соблюдением обязательных требований (мониторинг безопасности) проводится без взаимодействия с контролируемым лицом в порядке, установленном статьей 74 Федерального закона № 248-ФЗ, осуществляется  путем сбора, анализа данных об объектах контроля, имеющихся у </w:t>
      </w:r>
      <w:r w:rsidR="0030778C">
        <w:rPr>
          <w:rFonts w:eastAsia="Calibri"/>
          <w:sz w:val="28"/>
          <w:szCs w:val="28"/>
        </w:rPr>
        <w:t>К</w:t>
      </w:r>
      <w:r w:rsidRPr="009B5EC2">
        <w:rPr>
          <w:rFonts w:eastAsia="Calibri"/>
          <w:sz w:val="28"/>
          <w:szCs w:val="28"/>
        </w:rPr>
        <w:t xml:space="preserve">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w:t>
      </w:r>
      <w:r w:rsidRPr="009B5EC2">
        <w:rPr>
          <w:sz w:val="28"/>
          <w:szCs w:val="28"/>
        </w:rPr>
        <w:t xml:space="preserve">данных из сети «Интернет», </w:t>
      </w:r>
      <w:r>
        <w:rPr>
          <w:sz w:val="28"/>
          <w:szCs w:val="28"/>
        </w:rPr>
        <w:t xml:space="preserve">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 </w:t>
      </w:r>
    </w:p>
    <w:p w14:paraId="1C5292FA" w14:textId="0F516E2A" w:rsidR="009B5EC2" w:rsidRPr="009B5EC2" w:rsidRDefault="009B5EC2" w:rsidP="00547E06">
      <w:pPr>
        <w:suppressAutoHyphens/>
        <w:autoSpaceDE w:val="0"/>
        <w:autoSpaceDN w:val="0"/>
        <w:adjustRightInd w:val="0"/>
        <w:ind w:firstLine="709"/>
        <w:jc w:val="both"/>
        <w:rPr>
          <w:sz w:val="28"/>
          <w:szCs w:val="28"/>
        </w:rPr>
      </w:pPr>
      <w:r w:rsidRPr="009B5EC2">
        <w:rPr>
          <w:rFonts w:eastAsia="Calibri"/>
          <w:sz w:val="28"/>
          <w:szCs w:val="28"/>
        </w:rPr>
        <w:t xml:space="preserve">Наблюдение за соблюдением обязательных требований (мониторинг безопасности) осуществляется по месту нахождения инспектора постоянно (систематически, регулярно, непрерывно) на основании заданий руководителя </w:t>
      </w:r>
      <w:r w:rsidR="00037E87">
        <w:rPr>
          <w:rFonts w:eastAsia="Calibri"/>
          <w:sz w:val="28"/>
          <w:szCs w:val="28"/>
        </w:rPr>
        <w:t>К</w:t>
      </w:r>
      <w:r w:rsidRPr="009B5EC2">
        <w:rPr>
          <w:rFonts w:eastAsia="Calibri"/>
          <w:sz w:val="28"/>
          <w:szCs w:val="28"/>
        </w:rPr>
        <w:t xml:space="preserve">онтрольного органа, включая задания, содержащиеся в планах работы </w:t>
      </w:r>
      <w:r w:rsidR="00037E87">
        <w:rPr>
          <w:rFonts w:eastAsia="Calibri"/>
          <w:sz w:val="28"/>
          <w:szCs w:val="28"/>
        </w:rPr>
        <w:t>К</w:t>
      </w:r>
      <w:r w:rsidRPr="009B5EC2">
        <w:rPr>
          <w:rFonts w:eastAsia="Calibri"/>
          <w:sz w:val="28"/>
          <w:szCs w:val="28"/>
        </w:rPr>
        <w:t>онтрольного органа в течение установленного в нем срока.</w:t>
      </w:r>
    </w:p>
    <w:p w14:paraId="26DD3951" w14:textId="77777777" w:rsidR="009B5EC2" w:rsidRPr="009B5EC2" w:rsidRDefault="009B5EC2" w:rsidP="00547E06">
      <w:pPr>
        <w:suppressAutoHyphens/>
        <w:jc w:val="both"/>
      </w:pPr>
      <w:r w:rsidRPr="009B5EC2">
        <w:rPr>
          <w:rFonts w:eastAsia="Calibri"/>
          <w:color w:val="FF3333"/>
          <w:sz w:val="28"/>
          <w:szCs w:val="28"/>
        </w:rPr>
        <w:lastRenderedPageBreak/>
        <w:tab/>
      </w:r>
      <w:r w:rsidRPr="009B5EC2">
        <w:rPr>
          <w:rFonts w:eastAsia="Calibri"/>
          <w:sz w:val="28"/>
          <w:szCs w:val="28"/>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14:paraId="0FECB09F" w14:textId="70B60AC7" w:rsidR="009B5EC2" w:rsidRPr="009B5EC2" w:rsidRDefault="009B5EC2" w:rsidP="00CE73B8">
      <w:pPr>
        <w:pStyle w:val="ds-markdown-paragraph"/>
        <w:shd w:val="clear" w:color="auto" w:fill="FFFFFF"/>
        <w:suppressAutoHyphens/>
        <w:spacing w:before="0" w:beforeAutospacing="0" w:after="0" w:afterAutospacing="0"/>
        <w:ind w:firstLine="567"/>
        <w:jc w:val="both"/>
      </w:pPr>
      <w:r w:rsidRPr="009B5EC2">
        <w:rPr>
          <w:rFonts w:eastAsia="Calibri"/>
          <w:sz w:val="28"/>
          <w:szCs w:val="28"/>
        </w:rPr>
        <w:tab/>
        <w:t>По результатам мониторинга безопасности</w:t>
      </w:r>
      <w:r w:rsidRPr="009B5EC2">
        <w:rPr>
          <w:sz w:val="28"/>
          <w:szCs w:val="28"/>
        </w:rPr>
        <w:t xml:space="preserve"> </w:t>
      </w:r>
      <w:r w:rsidR="005142A7">
        <w:rPr>
          <w:sz w:val="28"/>
          <w:szCs w:val="28"/>
        </w:rPr>
        <w:t>К</w:t>
      </w:r>
      <w:r w:rsidRPr="009B5EC2">
        <w:rPr>
          <w:sz w:val="28"/>
          <w:szCs w:val="28"/>
        </w:rPr>
        <w:t>онтрольным органом могут быть приняты решения, предусмотренные частью 3 статьи 74 Федерального закона № 248-ФЗ</w:t>
      </w:r>
      <w:r w:rsidR="00547E06">
        <w:rPr>
          <w:sz w:val="28"/>
          <w:szCs w:val="28"/>
        </w:rPr>
        <w:t xml:space="preserve"> и </w:t>
      </w:r>
      <w:r w:rsidR="00547E06" w:rsidRPr="00AB669B">
        <w:rPr>
          <w:color w:val="0F1115"/>
          <w:sz w:val="28"/>
          <w:szCs w:val="28"/>
        </w:rPr>
        <w:t>пунктом 4 статьи 72 З</w:t>
      </w:r>
      <w:r w:rsidR="00547E06">
        <w:rPr>
          <w:color w:val="0F1115"/>
          <w:sz w:val="28"/>
          <w:szCs w:val="28"/>
        </w:rPr>
        <w:t>емельного кодекса Российской Федерации.</w:t>
      </w:r>
    </w:p>
    <w:p w14:paraId="24264D47" w14:textId="7DD6B7C7" w:rsidR="009B5EC2" w:rsidRPr="004319E2" w:rsidRDefault="009B5EC2" w:rsidP="009B5EC2">
      <w:pPr>
        <w:tabs>
          <w:tab w:val="left" w:pos="1134"/>
        </w:tabs>
        <w:suppressAutoHyphens/>
        <w:ind w:firstLine="709"/>
        <w:contextualSpacing/>
        <w:jc w:val="both"/>
        <w:rPr>
          <w:sz w:val="28"/>
          <w:szCs w:val="20"/>
        </w:rPr>
      </w:pPr>
      <w:r w:rsidRPr="004319E2">
        <w:rPr>
          <w:sz w:val="28"/>
          <w:szCs w:val="20"/>
        </w:rPr>
        <w:t>Выездное обследование проводится в целях оценки соблюдения контролируемыми лицами обязательных требований</w:t>
      </w:r>
      <w:r w:rsidR="006842FA">
        <w:rPr>
          <w:sz w:val="28"/>
          <w:szCs w:val="20"/>
        </w:rPr>
        <w:t xml:space="preserve"> в порядке, установленном статьей 75 Федерального закона № 248-ФЗ</w:t>
      </w:r>
      <w:r w:rsidRPr="004319E2">
        <w:rPr>
          <w:sz w:val="28"/>
          <w:szCs w:val="20"/>
        </w:rPr>
        <w:t>.</w:t>
      </w:r>
    </w:p>
    <w:p w14:paraId="6C6F5EE1" w14:textId="3422E759" w:rsidR="009B5EC2" w:rsidRPr="004319E2" w:rsidRDefault="009B5EC2" w:rsidP="009B5EC2">
      <w:pPr>
        <w:tabs>
          <w:tab w:val="left" w:pos="1134"/>
        </w:tabs>
        <w:suppressAutoHyphens/>
        <w:ind w:firstLine="709"/>
        <w:contextualSpacing/>
        <w:jc w:val="both"/>
        <w:rPr>
          <w:sz w:val="28"/>
          <w:szCs w:val="20"/>
        </w:rPr>
      </w:pPr>
      <w:r w:rsidRPr="004319E2">
        <w:rPr>
          <w:sz w:val="28"/>
          <w:szCs w:val="20"/>
        </w:rPr>
        <w:t>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Pr="004319E2">
        <w:rPr>
          <w:sz w:val="28"/>
          <w:szCs w:val="28"/>
        </w:rPr>
        <w:t>, при этом не допускается взаимодействие с контролируемым лицом</w:t>
      </w:r>
      <w:r w:rsidRPr="004319E2">
        <w:rPr>
          <w:sz w:val="28"/>
          <w:szCs w:val="20"/>
        </w:rPr>
        <w:t xml:space="preserve">. </w:t>
      </w:r>
    </w:p>
    <w:p w14:paraId="639B2CCD" w14:textId="77777777" w:rsidR="009B5EC2" w:rsidRPr="004319E2" w:rsidRDefault="009B5EC2" w:rsidP="009B5E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sz w:val="28"/>
          <w:szCs w:val="28"/>
        </w:rPr>
      </w:pPr>
      <w:r w:rsidRPr="004319E2">
        <w:rPr>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14:paraId="22C8A06D" w14:textId="23F6E4C4" w:rsidR="007429A6" w:rsidRDefault="00CE73B8" w:rsidP="00B46DE9">
      <w:pPr>
        <w:suppressAutoHyphens/>
        <w:autoSpaceDE w:val="0"/>
        <w:autoSpaceDN w:val="0"/>
        <w:adjustRightInd w:val="0"/>
        <w:ind w:firstLine="709"/>
        <w:jc w:val="both"/>
        <w:rPr>
          <w:sz w:val="28"/>
          <w:szCs w:val="28"/>
        </w:rPr>
      </w:pPr>
      <w:r>
        <w:rPr>
          <w:sz w:val="28"/>
          <w:szCs w:val="28"/>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r w:rsidR="007429A6">
        <w:rPr>
          <w:sz w:val="28"/>
          <w:szCs w:val="28"/>
        </w:rPr>
        <w:t xml:space="preserve"> </w:t>
      </w:r>
    </w:p>
    <w:p w14:paraId="7060E8B3" w14:textId="77777777" w:rsidR="007429A6" w:rsidRDefault="00CE73B8" w:rsidP="00B46DE9">
      <w:pPr>
        <w:suppressAutoHyphens/>
        <w:autoSpaceDE w:val="0"/>
        <w:autoSpaceDN w:val="0"/>
        <w:adjustRightInd w:val="0"/>
        <w:ind w:firstLine="709"/>
        <w:jc w:val="both"/>
        <w:rPr>
          <w:sz w:val="28"/>
          <w:szCs w:val="28"/>
        </w:rPr>
      </w:pPr>
      <w:r>
        <w:rPr>
          <w:sz w:val="28"/>
          <w:szCs w:val="28"/>
        </w:rPr>
        <w:t>1) осмотр;</w:t>
      </w:r>
    </w:p>
    <w:p w14:paraId="5517056C" w14:textId="3D78E433" w:rsidR="00CE73B8" w:rsidRDefault="007429A6" w:rsidP="00B46DE9">
      <w:pPr>
        <w:suppressAutoHyphens/>
        <w:autoSpaceDE w:val="0"/>
        <w:autoSpaceDN w:val="0"/>
        <w:adjustRightInd w:val="0"/>
        <w:ind w:firstLine="709"/>
        <w:jc w:val="both"/>
        <w:rPr>
          <w:sz w:val="28"/>
          <w:szCs w:val="28"/>
        </w:rPr>
      </w:pPr>
      <w:r>
        <w:rPr>
          <w:sz w:val="28"/>
          <w:szCs w:val="28"/>
        </w:rPr>
        <w:t>2</w:t>
      </w:r>
      <w:r w:rsidR="00CE73B8">
        <w:rPr>
          <w:sz w:val="28"/>
          <w:szCs w:val="28"/>
        </w:rPr>
        <w:t>) инструментальное обследование (с применением видеозаписи)</w:t>
      </w:r>
      <w:r>
        <w:rPr>
          <w:sz w:val="28"/>
          <w:szCs w:val="28"/>
        </w:rPr>
        <w:t>.</w:t>
      </w:r>
    </w:p>
    <w:p w14:paraId="2329C27F" w14:textId="3FAFEB2C" w:rsidR="00CE73B8" w:rsidRDefault="009B5EC2" w:rsidP="00B46DE9">
      <w:pPr>
        <w:tabs>
          <w:tab w:val="left" w:pos="1134"/>
        </w:tabs>
        <w:suppressAutoHyphens/>
        <w:ind w:firstLine="709"/>
        <w:contextualSpacing/>
        <w:jc w:val="both"/>
        <w:rPr>
          <w:sz w:val="28"/>
          <w:szCs w:val="28"/>
        </w:rPr>
      </w:pPr>
      <w:r w:rsidRPr="004319E2">
        <w:rPr>
          <w:sz w:val="28"/>
          <w:szCs w:val="20"/>
        </w:rPr>
        <w:t xml:space="preserve">Выездное обследование проводится без информирования контролируемого лица. </w:t>
      </w:r>
    </w:p>
    <w:p w14:paraId="017C9BE6" w14:textId="4C51F88D" w:rsidR="009041D4" w:rsidRPr="006842FA" w:rsidRDefault="009041D4" w:rsidP="00B46DE9">
      <w:pPr>
        <w:suppressAutoHyphens/>
        <w:ind w:firstLine="709"/>
        <w:jc w:val="both"/>
        <w:rPr>
          <w:sz w:val="28"/>
          <w:szCs w:val="28"/>
        </w:rPr>
      </w:pPr>
      <w:r w:rsidRPr="006842FA">
        <w:rPr>
          <w:sz w:val="28"/>
          <w:szCs w:val="28"/>
        </w:rPr>
        <w:t>4.</w:t>
      </w:r>
      <w:r w:rsidR="004A5D8A" w:rsidRPr="006842FA">
        <w:rPr>
          <w:sz w:val="28"/>
          <w:szCs w:val="28"/>
        </w:rPr>
        <w:t>3</w:t>
      </w:r>
      <w:r w:rsidRPr="006842FA">
        <w:rPr>
          <w:sz w:val="28"/>
          <w:szCs w:val="28"/>
        </w:rPr>
        <w:t xml:space="preserve">. </w:t>
      </w:r>
      <w:r w:rsidRPr="006842FA">
        <w:rPr>
          <w:rFonts w:eastAsia="Calibri"/>
          <w:bCs/>
          <w:iCs/>
          <w:sz w:val="28"/>
          <w:szCs w:val="28"/>
        </w:rPr>
        <w:t xml:space="preserve">В рамках осуществления </w:t>
      </w:r>
      <w:r w:rsidRPr="006842FA">
        <w:rPr>
          <w:rFonts w:eastAsia="Calibri"/>
          <w:sz w:val="28"/>
          <w:szCs w:val="28"/>
        </w:rPr>
        <w:t>муниципального земельного контроля при взаимодействии с контролируемым лицом</w:t>
      </w:r>
      <w:r w:rsidRPr="006842FA">
        <w:rPr>
          <w:rFonts w:eastAsia="Calibri"/>
          <w:bCs/>
          <w:iCs/>
          <w:sz w:val="28"/>
          <w:szCs w:val="28"/>
        </w:rPr>
        <w:t xml:space="preserve"> проводятся следующие контрольные мероприятия:</w:t>
      </w:r>
    </w:p>
    <w:p w14:paraId="7D32ECA3" w14:textId="2DC86DB8" w:rsidR="00D2069F" w:rsidRDefault="009041D4" w:rsidP="008B6F40">
      <w:pPr>
        <w:suppressAutoHyphens/>
        <w:autoSpaceDE w:val="0"/>
        <w:autoSpaceDN w:val="0"/>
        <w:adjustRightInd w:val="0"/>
        <w:ind w:firstLine="709"/>
        <w:jc w:val="both"/>
      </w:pPr>
      <w:r w:rsidRPr="006842FA">
        <w:rPr>
          <w:rFonts w:eastAsia="Calibri"/>
          <w:sz w:val="28"/>
          <w:szCs w:val="28"/>
        </w:rPr>
        <w:t>выездная проверка</w:t>
      </w:r>
      <w:r w:rsidR="008B6F40">
        <w:rPr>
          <w:rFonts w:eastAsia="Calibri"/>
          <w:sz w:val="28"/>
          <w:szCs w:val="28"/>
        </w:rPr>
        <w:t xml:space="preserve">, которая </w:t>
      </w:r>
      <w:r w:rsidR="00D2069F">
        <w:rPr>
          <w:rFonts w:eastAsia="Calibri"/>
          <w:sz w:val="28"/>
          <w:szCs w:val="28"/>
        </w:rPr>
        <w:t xml:space="preserve">проводится в порядке, установленном статьей 73 Федерального закона № 248-ФЗ,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w:t>
      </w:r>
      <w:r w:rsidR="005142A7">
        <w:rPr>
          <w:rFonts w:eastAsia="Calibri"/>
          <w:sz w:val="28"/>
          <w:szCs w:val="28"/>
        </w:rPr>
        <w:t>К</w:t>
      </w:r>
      <w:r w:rsidR="00D2069F">
        <w:rPr>
          <w:rFonts w:eastAsia="Calibri"/>
          <w:sz w:val="28"/>
          <w:szCs w:val="28"/>
        </w:rPr>
        <w:t>онтрольного органа.</w:t>
      </w:r>
    </w:p>
    <w:p w14:paraId="0F8BA4B9" w14:textId="290E3C27" w:rsidR="004319E2" w:rsidRPr="004319E2" w:rsidRDefault="004319E2" w:rsidP="008B6F40">
      <w:pPr>
        <w:tabs>
          <w:tab w:val="left" w:pos="709"/>
        </w:tabs>
        <w:suppressAutoHyphens/>
        <w:contextualSpacing/>
        <w:jc w:val="both"/>
        <w:rPr>
          <w:sz w:val="28"/>
          <w:szCs w:val="20"/>
        </w:rPr>
      </w:pPr>
      <w:r>
        <w:rPr>
          <w:sz w:val="28"/>
          <w:szCs w:val="20"/>
        </w:rPr>
        <w:tab/>
      </w:r>
      <w:r w:rsidRPr="004319E2">
        <w:rPr>
          <w:sz w:val="28"/>
          <w:szCs w:val="20"/>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14:paraId="714E9478" w14:textId="732BE0A2" w:rsidR="008560C7" w:rsidRDefault="004319E2" w:rsidP="008B6F40">
      <w:pPr>
        <w:suppressAutoHyphens/>
        <w:autoSpaceDE w:val="0"/>
        <w:autoSpaceDN w:val="0"/>
        <w:adjustRightInd w:val="0"/>
        <w:ind w:firstLine="709"/>
        <w:jc w:val="both"/>
        <w:rPr>
          <w:sz w:val="28"/>
          <w:szCs w:val="28"/>
        </w:rPr>
      </w:pPr>
      <w:r w:rsidRPr="004319E2">
        <w:rPr>
          <w:sz w:val="28"/>
          <w:szCs w:val="22"/>
        </w:rPr>
        <w:t>Выездная проверка может проводиться с использованием средств дистанционного взаимодействия, в том числе посредством аудио- или видеосвязи</w:t>
      </w:r>
      <w:r w:rsidR="008560C7">
        <w:rPr>
          <w:sz w:val="28"/>
          <w:szCs w:val="22"/>
        </w:rPr>
        <w:t xml:space="preserve">, </w:t>
      </w:r>
      <w:r w:rsidR="008560C7">
        <w:rPr>
          <w:sz w:val="28"/>
          <w:szCs w:val="28"/>
        </w:rPr>
        <w:t xml:space="preserve">а также с использованием мобильного приложения </w:t>
      </w:r>
      <w:r w:rsidR="008B6F40">
        <w:rPr>
          <w:sz w:val="28"/>
          <w:szCs w:val="28"/>
        </w:rPr>
        <w:t>«</w:t>
      </w:r>
      <w:r w:rsidR="008560C7">
        <w:rPr>
          <w:sz w:val="28"/>
          <w:szCs w:val="28"/>
        </w:rPr>
        <w:t>Инспектор</w:t>
      </w:r>
      <w:r w:rsidR="008B6F40">
        <w:rPr>
          <w:sz w:val="28"/>
          <w:szCs w:val="28"/>
        </w:rPr>
        <w:t>»</w:t>
      </w:r>
      <w:r w:rsidR="008560C7">
        <w:rPr>
          <w:sz w:val="28"/>
          <w:szCs w:val="28"/>
        </w:rPr>
        <w:t>.</w:t>
      </w:r>
    </w:p>
    <w:p w14:paraId="230E9A4E" w14:textId="402F4A9F" w:rsidR="004319E2" w:rsidRPr="004319E2" w:rsidRDefault="004319E2" w:rsidP="008B6F40">
      <w:pPr>
        <w:suppressAutoHyphens/>
        <w:autoSpaceDE w:val="0"/>
        <w:autoSpaceDN w:val="0"/>
        <w:adjustRightInd w:val="0"/>
        <w:ind w:firstLine="709"/>
        <w:jc w:val="both"/>
        <w:rPr>
          <w:rFonts w:ascii="Verdana" w:hAnsi="Verdana"/>
          <w:sz w:val="28"/>
          <w:szCs w:val="28"/>
        </w:rPr>
      </w:pPr>
      <w:r w:rsidRPr="004319E2">
        <w:rPr>
          <w:sz w:val="28"/>
          <w:szCs w:val="28"/>
        </w:rPr>
        <w:t>Выездная проверка проводится в случае, если не представляется возможным:</w:t>
      </w:r>
    </w:p>
    <w:p w14:paraId="02427908" w14:textId="77777777" w:rsidR="004319E2" w:rsidRPr="004319E2" w:rsidRDefault="004319E2" w:rsidP="008B6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Verdana" w:hAnsi="Verdana" w:cs="Courier New"/>
          <w:sz w:val="28"/>
          <w:szCs w:val="28"/>
        </w:rPr>
      </w:pPr>
      <w:r w:rsidRPr="004319E2">
        <w:rPr>
          <w:sz w:val="28"/>
          <w:szCs w:val="28"/>
        </w:rPr>
        <w:lastRenderedPageBreak/>
        <w:t>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4B29E173" w14:textId="58DA5BBD" w:rsidR="004319E2" w:rsidRPr="004319E2" w:rsidRDefault="004319E2" w:rsidP="008B6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Verdana" w:hAnsi="Verdana" w:cs="Courier New"/>
          <w:sz w:val="28"/>
          <w:szCs w:val="28"/>
        </w:rPr>
      </w:pPr>
      <w:r w:rsidRPr="004319E2">
        <w:rPr>
          <w:sz w:val="28"/>
          <w:szCs w:val="28"/>
        </w:rPr>
        <w:t xml:space="preserve">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r w:rsidR="0065320E">
        <w:rPr>
          <w:sz w:val="28"/>
          <w:szCs w:val="28"/>
        </w:rPr>
        <w:t xml:space="preserve">подпункте 1.3 </w:t>
      </w:r>
      <w:r w:rsidR="005142A7">
        <w:rPr>
          <w:sz w:val="28"/>
          <w:szCs w:val="28"/>
        </w:rPr>
        <w:t>раздела</w:t>
      </w:r>
      <w:r w:rsidRPr="004319E2">
        <w:rPr>
          <w:sz w:val="28"/>
          <w:szCs w:val="28"/>
        </w:rPr>
        <w:t xml:space="preserve"> 1 настоящего Положения место и совершения необходимых контрольных действий, предусмотренных в рамках иного вида контрольных</w:t>
      </w:r>
      <w:r w:rsidR="00B72150">
        <w:rPr>
          <w:sz w:val="28"/>
          <w:szCs w:val="28"/>
        </w:rPr>
        <w:t xml:space="preserve"> </w:t>
      </w:r>
      <w:r w:rsidRPr="004319E2">
        <w:rPr>
          <w:sz w:val="28"/>
          <w:szCs w:val="28"/>
        </w:rPr>
        <w:t>мероприятий.</w:t>
      </w:r>
    </w:p>
    <w:p w14:paraId="20BAE5CD" w14:textId="53624AF4" w:rsidR="004319E2" w:rsidRPr="004319E2" w:rsidRDefault="004319E2" w:rsidP="008B6F40">
      <w:pPr>
        <w:suppressAutoHyphens/>
        <w:ind w:firstLine="709"/>
        <w:jc w:val="both"/>
        <w:rPr>
          <w:color w:val="000000"/>
          <w:sz w:val="28"/>
          <w:szCs w:val="20"/>
        </w:rPr>
      </w:pPr>
      <w:r w:rsidRPr="004319E2">
        <w:rPr>
          <w:color w:val="000000"/>
          <w:sz w:val="28"/>
          <w:szCs w:val="20"/>
        </w:rPr>
        <w:t>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14:paraId="3D0EBEF7" w14:textId="6A7A2D23" w:rsidR="004319E2" w:rsidRPr="004319E2" w:rsidRDefault="004319E2" w:rsidP="008B6F40">
      <w:pPr>
        <w:tabs>
          <w:tab w:val="left" w:pos="1134"/>
        </w:tabs>
        <w:suppressAutoHyphens/>
        <w:ind w:firstLine="709"/>
        <w:contextualSpacing/>
        <w:jc w:val="both"/>
        <w:rPr>
          <w:sz w:val="28"/>
          <w:szCs w:val="20"/>
        </w:rPr>
      </w:pPr>
      <w:r w:rsidRPr="004319E2">
        <w:rPr>
          <w:sz w:val="28"/>
          <w:szCs w:val="20"/>
        </w:rPr>
        <w:t>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14:paraId="79C0ED3B" w14:textId="5C70F547" w:rsidR="004319E2" w:rsidRPr="004319E2" w:rsidRDefault="004319E2" w:rsidP="008B6F40">
      <w:pPr>
        <w:tabs>
          <w:tab w:val="left" w:pos="1134"/>
        </w:tabs>
        <w:suppressAutoHyphens/>
        <w:ind w:firstLine="709"/>
        <w:contextualSpacing/>
        <w:jc w:val="both"/>
        <w:rPr>
          <w:sz w:val="28"/>
          <w:szCs w:val="20"/>
        </w:rPr>
      </w:pPr>
      <w:r w:rsidRPr="004319E2">
        <w:rPr>
          <w:sz w:val="28"/>
          <w:szCs w:val="20"/>
        </w:rPr>
        <w:t>Срок проведения выездной проверки составляет не более десяти рабочих дней.</w:t>
      </w:r>
    </w:p>
    <w:p w14:paraId="7959F906" w14:textId="082DE84B" w:rsidR="004319E2" w:rsidRPr="004319E2" w:rsidRDefault="004319E2" w:rsidP="008B6F40">
      <w:pPr>
        <w:tabs>
          <w:tab w:val="left" w:pos="1134"/>
        </w:tabs>
        <w:suppressAutoHyphens/>
        <w:ind w:firstLine="709"/>
        <w:jc w:val="both"/>
        <w:rPr>
          <w:color w:val="000000"/>
          <w:sz w:val="28"/>
          <w:szCs w:val="20"/>
        </w:rPr>
      </w:pPr>
      <w:r w:rsidRPr="004319E2">
        <w:rPr>
          <w:color w:val="000000"/>
          <w:sz w:val="28"/>
          <w:szCs w:val="20"/>
        </w:rPr>
        <w:t>Перечень допустимых контрольных действий в ходе выездной проверки:</w:t>
      </w:r>
    </w:p>
    <w:p w14:paraId="0BB3607B" w14:textId="77777777" w:rsidR="004319E2" w:rsidRPr="004319E2" w:rsidRDefault="004319E2" w:rsidP="008B6F40">
      <w:pPr>
        <w:suppressAutoHyphens/>
        <w:ind w:firstLine="709"/>
        <w:jc w:val="both"/>
        <w:rPr>
          <w:sz w:val="28"/>
          <w:szCs w:val="22"/>
        </w:rPr>
      </w:pPr>
      <w:r w:rsidRPr="004319E2">
        <w:rPr>
          <w:sz w:val="28"/>
          <w:szCs w:val="22"/>
        </w:rPr>
        <w:t>осмотр;</w:t>
      </w:r>
    </w:p>
    <w:p w14:paraId="7B89078D" w14:textId="77777777" w:rsidR="004319E2" w:rsidRPr="004319E2" w:rsidRDefault="004319E2" w:rsidP="002778B3">
      <w:pPr>
        <w:widowControl w:val="0"/>
        <w:suppressAutoHyphens/>
        <w:ind w:firstLine="709"/>
        <w:jc w:val="both"/>
        <w:rPr>
          <w:sz w:val="28"/>
          <w:szCs w:val="22"/>
        </w:rPr>
      </w:pPr>
      <w:r w:rsidRPr="004319E2">
        <w:rPr>
          <w:sz w:val="28"/>
          <w:szCs w:val="22"/>
        </w:rPr>
        <w:t>истребование документов;</w:t>
      </w:r>
    </w:p>
    <w:p w14:paraId="24C8D9A8" w14:textId="77777777" w:rsidR="00B93934" w:rsidRDefault="004319E2" w:rsidP="002778B3">
      <w:pPr>
        <w:widowControl w:val="0"/>
        <w:suppressAutoHyphens/>
        <w:ind w:firstLine="709"/>
        <w:jc w:val="both"/>
        <w:rPr>
          <w:sz w:val="28"/>
          <w:szCs w:val="22"/>
        </w:rPr>
      </w:pPr>
      <w:r w:rsidRPr="004319E2">
        <w:rPr>
          <w:sz w:val="28"/>
          <w:szCs w:val="22"/>
        </w:rPr>
        <w:t>получение письменных объяснений</w:t>
      </w:r>
      <w:r w:rsidR="00B93934">
        <w:rPr>
          <w:sz w:val="28"/>
          <w:szCs w:val="22"/>
        </w:rPr>
        <w:t>;</w:t>
      </w:r>
    </w:p>
    <w:p w14:paraId="52F3A741" w14:textId="474DBB96" w:rsidR="004319E2" w:rsidRPr="004319E2" w:rsidRDefault="00B93934" w:rsidP="002778B3">
      <w:pPr>
        <w:widowControl w:val="0"/>
        <w:suppressAutoHyphens/>
        <w:ind w:firstLine="709"/>
        <w:jc w:val="both"/>
        <w:rPr>
          <w:sz w:val="28"/>
          <w:szCs w:val="22"/>
        </w:rPr>
      </w:pPr>
      <w:r>
        <w:rPr>
          <w:sz w:val="28"/>
          <w:szCs w:val="22"/>
        </w:rPr>
        <w:t>инструментальное обследование</w:t>
      </w:r>
      <w:r w:rsidR="00562C02">
        <w:rPr>
          <w:sz w:val="28"/>
          <w:szCs w:val="22"/>
        </w:rPr>
        <w:t xml:space="preserve"> </w:t>
      </w:r>
      <w:r w:rsidR="00562C02">
        <w:rPr>
          <w:sz w:val="28"/>
          <w:szCs w:val="28"/>
        </w:rPr>
        <w:t>(с применением видеозаписи).</w:t>
      </w:r>
    </w:p>
    <w:p w14:paraId="0676F786" w14:textId="300FE8F0" w:rsidR="004319E2" w:rsidRPr="004319E2" w:rsidRDefault="004319E2" w:rsidP="002778B3">
      <w:pPr>
        <w:widowControl w:val="0"/>
        <w:suppressAutoHyphens/>
        <w:ind w:firstLine="709"/>
        <w:jc w:val="both"/>
        <w:rPr>
          <w:sz w:val="28"/>
          <w:szCs w:val="22"/>
        </w:rPr>
      </w:pPr>
      <w:r w:rsidRPr="004319E2">
        <w:rPr>
          <w:sz w:val="28"/>
          <w:szCs w:val="22"/>
        </w:rPr>
        <w:t>Осмотр осуществляется инспектором в присутствии контролируемого лица и (или) его представителя.</w:t>
      </w:r>
      <w:r w:rsidR="004E09E8">
        <w:rPr>
          <w:sz w:val="28"/>
          <w:szCs w:val="22"/>
        </w:rPr>
        <w:t xml:space="preserve"> </w:t>
      </w:r>
      <w:r w:rsidRPr="004319E2">
        <w:rPr>
          <w:sz w:val="28"/>
          <w:szCs w:val="22"/>
        </w:rPr>
        <w:t xml:space="preserve">При осуществлении осмотра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w:t>
      </w:r>
      <w:r w:rsidR="001A5FE0">
        <w:rPr>
          <w:sz w:val="28"/>
          <w:szCs w:val="28"/>
        </w:rPr>
        <w:t>использовать мобильное приложени</w:t>
      </w:r>
      <w:r w:rsidR="00E84C2E">
        <w:rPr>
          <w:sz w:val="28"/>
          <w:szCs w:val="28"/>
        </w:rPr>
        <w:t>е</w:t>
      </w:r>
      <w:r w:rsidR="001A5FE0">
        <w:rPr>
          <w:sz w:val="28"/>
          <w:szCs w:val="28"/>
        </w:rPr>
        <w:t xml:space="preserve"> </w:t>
      </w:r>
      <w:r w:rsidR="005142A7">
        <w:rPr>
          <w:sz w:val="28"/>
          <w:szCs w:val="28"/>
        </w:rPr>
        <w:t>«</w:t>
      </w:r>
      <w:r w:rsidR="001A5FE0">
        <w:rPr>
          <w:sz w:val="28"/>
          <w:szCs w:val="28"/>
        </w:rPr>
        <w:t>Инспектор</w:t>
      </w:r>
      <w:r w:rsidR="005142A7">
        <w:rPr>
          <w:sz w:val="28"/>
          <w:szCs w:val="28"/>
        </w:rPr>
        <w:t>»</w:t>
      </w:r>
      <w:r w:rsidR="001A5FE0">
        <w:rPr>
          <w:sz w:val="28"/>
          <w:szCs w:val="28"/>
        </w:rPr>
        <w:t xml:space="preserve">, </w:t>
      </w:r>
      <w:r w:rsidRPr="004319E2">
        <w:rPr>
          <w:sz w:val="28"/>
          <w:szCs w:val="22"/>
        </w:rPr>
        <w:t xml:space="preserve">иные способы фиксации доказательств. </w:t>
      </w:r>
    </w:p>
    <w:p w14:paraId="43DF2A2A" w14:textId="745F5086" w:rsidR="004319E2" w:rsidRPr="004319E2" w:rsidRDefault="004319E2" w:rsidP="00E84C2E">
      <w:pPr>
        <w:suppressAutoHyphens/>
        <w:autoSpaceDE w:val="0"/>
        <w:autoSpaceDN w:val="0"/>
        <w:adjustRightInd w:val="0"/>
        <w:ind w:firstLine="709"/>
        <w:jc w:val="both"/>
        <w:rPr>
          <w:sz w:val="28"/>
          <w:szCs w:val="22"/>
        </w:rPr>
      </w:pPr>
      <w:r w:rsidRPr="004319E2">
        <w:rPr>
          <w:rFonts w:eastAsia="Calibri"/>
          <w:sz w:val="28"/>
          <w:szCs w:val="28"/>
          <w:lang w:eastAsia="en-US"/>
        </w:rPr>
        <w:t xml:space="preserve"> Проведение фотосъемки, аудио- и видеозаписи осуществляется с обязательным уведомлением контролируемого лица.</w:t>
      </w:r>
      <w:r w:rsidR="00E84C2E">
        <w:rPr>
          <w:rFonts w:eastAsia="Calibri"/>
          <w:sz w:val="28"/>
          <w:szCs w:val="28"/>
          <w:lang w:eastAsia="en-US"/>
        </w:rPr>
        <w:t xml:space="preserve"> </w:t>
      </w:r>
      <w:r w:rsidRPr="004319E2">
        <w:rPr>
          <w:rFonts w:eastAsia="Calibri"/>
          <w:sz w:val="28"/>
          <w:szCs w:val="28"/>
          <w:lang w:eastAsia="en-US"/>
        </w:rPr>
        <w:t>Информация о проведении фотосъемки, аудио- и видеозаписи, отражается в акте, составляемом по результатам контрольного мероприятия, проводимого в рамках контрольного мероприятия.</w:t>
      </w:r>
      <w:r w:rsidR="004E09E8">
        <w:rPr>
          <w:rFonts w:eastAsia="Calibri"/>
          <w:sz w:val="28"/>
          <w:szCs w:val="28"/>
          <w:lang w:eastAsia="en-US"/>
        </w:rPr>
        <w:t xml:space="preserve"> </w:t>
      </w:r>
      <w:r w:rsidRPr="004319E2">
        <w:rPr>
          <w:rFonts w:eastAsia="Calibri"/>
          <w:sz w:val="28"/>
          <w:szCs w:val="28"/>
          <w:lang w:eastAsia="en-US"/>
        </w:rPr>
        <w:t>Результаты проведения фотосъемки, аудио- и видеозаписи являются приложением к акту контрольного мероприятия.</w:t>
      </w:r>
      <w:r w:rsidR="00E84C2E">
        <w:rPr>
          <w:rFonts w:eastAsia="Calibri"/>
          <w:sz w:val="28"/>
          <w:szCs w:val="28"/>
          <w:lang w:eastAsia="en-US"/>
        </w:rPr>
        <w:t xml:space="preserve"> </w:t>
      </w:r>
      <w:r w:rsidRPr="004319E2">
        <w:rPr>
          <w:sz w:val="28"/>
          <w:szCs w:val="22"/>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2D344F78" w14:textId="1CA8973A" w:rsidR="009D479B" w:rsidRDefault="004319E2" w:rsidP="00B46DE9">
      <w:pPr>
        <w:pStyle w:val="ConsPlusNormal"/>
        <w:suppressAutoHyphens/>
        <w:ind w:firstLine="709"/>
        <w:jc w:val="both"/>
        <w:rPr>
          <w:sz w:val="28"/>
          <w:szCs w:val="28"/>
        </w:rPr>
      </w:pPr>
      <w:r w:rsidRPr="004319E2">
        <w:rPr>
          <w:sz w:val="28"/>
          <w:szCs w:val="22"/>
        </w:rPr>
        <w:t>Представление контролируемым лицом истребуемых документов, письменных объяснений осуществляется в соответствии с</w:t>
      </w:r>
      <w:r w:rsidR="004E09E8">
        <w:rPr>
          <w:sz w:val="28"/>
          <w:szCs w:val="22"/>
        </w:rPr>
        <w:t>о статьей 80 Федерального закона № 248-ФЗ.</w:t>
      </w:r>
      <w:r w:rsidRPr="004319E2">
        <w:rPr>
          <w:sz w:val="28"/>
          <w:szCs w:val="22"/>
        </w:rPr>
        <w:t xml:space="preserve"> </w:t>
      </w:r>
    </w:p>
    <w:p w14:paraId="1CB3F17A" w14:textId="77777777" w:rsidR="00562C02" w:rsidRDefault="009D479B" w:rsidP="00B46DE9">
      <w:pPr>
        <w:pStyle w:val="ConsPlusNormal"/>
        <w:suppressAutoHyphens/>
        <w:ind w:firstLine="709"/>
        <w:jc w:val="both"/>
        <w:rPr>
          <w:sz w:val="28"/>
          <w:szCs w:val="28"/>
        </w:rPr>
      </w:pPr>
      <w:r w:rsidRPr="009D7809">
        <w:rPr>
          <w:sz w:val="28"/>
          <w:szCs w:val="28"/>
        </w:rPr>
        <w:lastRenderedPageBreak/>
        <w:t>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r w:rsidR="00562C02">
        <w:rPr>
          <w:sz w:val="28"/>
          <w:szCs w:val="28"/>
        </w:rPr>
        <w:t xml:space="preserve"> </w:t>
      </w:r>
      <w:r w:rsidRPr="009D7809">
        <w:rPr>
          <w:sz w:val="28"/>
          <w:szCs w:val="28"/>
        </w:rPr>
        <w:t>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r w:rsidR="00562C02">
        <w:rPr>
          <w:sz w:val="28"/>
          <w:szCs w:val="28"/>
        </w:rPr>
        <w:t xml:space="preserve"> </w:t>
      </w:r>
    </w:p>
    <w:p w14:paraId="2CEDD63A" w14:textId="59CB8DF2" w:rsidR="004319E2" w:rsidRPr="004319E2" w:rsidRDefault="00562C02" w:rsidP="00B46DE9">
      <w:pPr>
        <w:pStyle w:val="ConsPlusNormal"/>
        <w:suppressAutoHyphens/>
        <w:ind w:firstLine="709"/>
        <w:jc w:val="both"/>
        <w:rPr>
          <w:sz w:val="28"/>
          <w:szCs w:val="22"/>
        </w:rPr>
      </w:pPr>
      <w:r>
        <w:rPr>
          <w:sz w:val="28"/>
          <w:szCs w:val="28"/>
        </w:rPr>
        <w:t>По результатам инструментального обследования инспектором составляется протокол инструментального обследования, в котором указываются дата и место его составления, должность, фамилия и инициалы инспектора, составившего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r w:rsidR="00A124AC">
        <w:rPr>
          <w:sz w:val="28"/>
          <w:szCs w:val="28"/>
        </w:rPr>
        <w:t xml:space="preserve"> </w:t>
      </w:r>
      <w:r w:rsidR="004319E2" w:rsidRPr="004319E2">
        <w:rPr>
          <w:sz w:val="28"/>
          <w:szCs w:val="22"/>
        </w:rPr>
        <w:t>По окончании проведения выездной проверки инспектор составляет акт выездной проверки.</w:t>
      </w:r>
      <w:r w:rsidR="00A124AC">
        <w:rPr>
          <w:sz w:val="28"/>
          <w:szCs w:val="22"/>
        </w:rPr>
        <w:t xml:space="preserve"> </w:t>
      </w:r>
      <w:r w:rsidR="004319E2" w:rsidRPr="004319E2">
        <w:rPr>
          <w:sz w:val="28"/>
          <w:szCs w:val="22"/>
        </w:rPr>
        <w:t>Информация о проведении фотосъемки, аудио- и видеозаписи отражается в акте проверки.</w:t>
      </w:r>
    </w:p>
    <w:p w14:paraId="2A039DCC" w14:textId="585A27EA" w:rsidR="004319E2" w:rsidRPr="004319E2" w:rsidRDefault="004319E2" w:rsidP="002778B3">
      <w:pPr>
        <w:tabs>
          <w:tab w:val="left" w:pos="1134"/>
        </w:tabs>
        <w:suppressAutoHyphens/>
        <w:ind w:firstLine="709"/>
        <w:contextualSpacing/>
        <w:jc w:val="both"/>
        <w:rPr>
          <w:sz w:val="28"/>
          <w:szCs w:val="20"/>
        </w:rPr>
      </w:pPr>
      <w:r w:rsidRPr="004319E2">
        <w:rPr>
          <w:sz w:val="28"/>
          <w:szCs w:val="20"/>
        </w:rPr>
        <w:t xml:space="preserve">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5" w:tooltip="Федеральный закон от 31.07.2020 N 248-ФЗ" w:history="1">
        <w:r w:rsidRPr="004319E2">
          <w:rPr>
            <w:sz w:val="28"/>
            <w:szCs w:val="20"/>
          </w:rPr>
          <w:t>частями 4</w:t>
        </w:r>
      </w:hyperlink>
      <w:r w:rsidRPr="004319E2">
        <w:rPr>
          <w:sz w:val="28"/>
          <w:szCs w:val="20"/>
        </w:rPr>
        <w:t xml:space="preserve"> и </w:t>
      </w:r>
      <w:hyperlink r:id="rId16" w:tooltip="Федеральный закон от 31.07.2020 N 248-ФЗ" w:history="1">
        <w:r w:rsidRPr="004319E2">
          <w:rPr>
            <w:sz w:val="28"/>
            <w:szCs w:val="20"/>
          </w:rPr>
          <w:t>5 статьи 21</w:t>
        </w:r>
      </w:hyperlink>
      <w:r w:rsidRPr="004319E2">
        <w:rPr>
          <w:rFonts w:ascii="Arial" w:hAnsi="Arial"/>
          <w:sz w:val="20"/>
          <w:szCs w:val="20"/>
        </w:rPr>
        <w:t xml:space="preserve"> </w:t>
      </w:r>
      <w:r w:rsidRPr="004319E2">
        <w:rPr>
          <w:sz w:val="28"/>
          <w:szCs w:val="20"/>
        </w:rPr>
        <w:t xml:space="preserve">Федерального закона № 248-ФЗ. </w:t>
      </w:r>
    </w:p>
    <w:p w14:paraId="67C9545A" w14:textId="77777777" w:rsidR="004319E2" w:rsidRPr="004319E2" w:rsidRDefault="004319E2" w:rsidP="002778B3">
      <w:pPr>
        <w:tabs>
          <w:tab w:val="left" w:pos="1134"/>
        </w:tabs>
        <w:suppressAutoHyphens/>
        <w:ind w:firstLine="709"/>
        <w:contextualSpacing/>
        <w:jc w:val="both"/>
        <w:rPr>
          <w:sz w:val="28"/>
          <w:szCs w:val="20"/>
        </w:rPr>
      </w:pPr>
      <w:r w:rsidRPr="004319E2">
        <w:rPr>
          <w:sz w:val="28"/>
          <w:szCs w:val="20"/>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14:paraId="31B5F835" w14:textId="6425E76A" w:rsidR="004319E2" w:rsidRPr="004319E2" w:rsidRDefault="004319E2" w:rsidP="002778B3">
      <w:pPr>
        <w:tabs>
          <w:tab w:val="left" w:pos="1134"/>
        </w:tabs>
        <w:suppressAutoHyphens/>
        <w:ind w:firstLine="709"/>
        <w:contextualSpacing/>
        <w:jc w:val="both"/>
        <w:rPr>
          <w:sz w:val="28"/>
          <w:szCs w:val="20"/>
        </w:rPr>
      </w:pPr>
      <w:r w:rsidRPr="004319E2">
        <w:rPr>
          <w:sz w:val="28"/>
          <w:szCs w:val="20"/>
        </w:rPr>
        <w:t>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14:paraId="2CFFD83B" w14:textId="77777777" w:rsidR="004319E2" w:rsidRPr="004319E2" w:rsidRDefault="004319E2" w:rsidP="002778B3">
      <w:pPr>
        <w:suppressAutoHyphens/>
        <w:ind w:firstLine="709"/>
        <w:jc w:val="both"/>
        <w:rPr>
          <w:color w:val="000000"/>
          <w:sz w:val="28"/>
          <w:szCs w:val="20"/>
        </w:rPr>
      </w:pPr>
      <w:r w:rsidRPr="004319E2">
        <w:rPr>
          <w:color w:val="000000"/>
          <w:sz w:val="28"/>
          <w:szCs w:val="20"/>
        </w:rPr>
        <w:t>временной нетрудоспособности;</w:t>
      </w:r>
    </w:p>
    <w:p w14:paraId="6E171424" w14:textId="77777777" w:rsidR="004319E2" w:rsidRPr="004319E2" w:rsidRDefault="004319E2" w:rsidP="002778B3">
      <w:pPr>
        <w:suppressAutoHyphens/>
        <w:ind w:firstLine="709"/>
        <w:jc w:val="both"/>
        <w:rPr>
          <w:color w:val="000000"/>
          <w:sz w:val="28"/>
          <w:szCs w:val="20"/>
        </w:rPr>
      </w:pPr>
      <w:r w:rsidRPr="004319E2">
        <w:rPr>
          <w:color w:val="000000"/>
          <w:sz w:val="28"/>
          <w:szCs w:val="20"/>
        </w:rPr>
        <w:t>необходимости явки по вызову (извещениям, повесткам) судов, правоохранительных органов, военных комиссариатов;</w:t>
      </w:r>
    </w:p>
    <w:p w14:paraId="066C9893" w14:textId="77777777" w:rsidR="004319E2" w:rsidRPr="004319E2" w:rsidRDefault="004319E2" w:rsidP="002778B3">
      <w:pPr>
        <w:suppressAutoHyphens/>
        <w:ind w:firstLine="709"/>
        <w:jc w:val="both"/>
        <w:rPr>
          <w:color w:val="000000"/>
          <w:sz w:val="28"/>
          <w:szCs w:val="20"/>
        </w:rPr>
      </w:pPr>
      <w:r w:rsidRPr="004319E2">
        <w:rPr>
          <w:color w:val="000000"/>
          <w:sz w:val="28"/>
          <w:szCs w:val="20"/>
        </w:rPr>
        <w:t>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14:paraId="0F25FDAC" w14:textId="77777777" w:rsidR="00E94165" w:rsidRDefault="004319E2" w:rsidP="002778B3">
      <w:pPr>
        <w:widowControl w:val="0"/>
        <w:suppressAutoHyphens/>
        <w:ind w:firstLine="709"/>
        <w:jc w:val="both"/>
        <w:rPr>
          <w:sz w:val="28"/>
          <w:szCs w:val="22"/>
        </w:rPr>
      </w:pPr>
      <w:r w:rsidRPr="004319E2">
        <w:rPr>
          <w:color w:val="000000"/>
          <w:sz w:val="28"/>
          <w:szCs w:val="28"/>
        </w:rPr>
        <w:t>нахождения в служебной командировке.</w:t>
      </w:r>
    </w:p>
    <w:p w14:paraId="3F8160CA" w14:textId="77777777" w:rsidR="004319E2" w:rsidRPr="004319E2" w:rsidRDefault="004319E2" w:rsidP="002778B3">
      <w:pPr>
        <w:widowControl w:val="0"/>
        <w:suppressAutoHyphens/>
        <w:ind w:firstLine="709"/>
        <w:jc w:val="both"/>
        <w:rPr>
          <w:sz w:val="28"/>
          <w:szCs w:val="22"/>
        </w:rPr>
      </w:pPr>
      <w:r w:rsidRPr="004319E2">
        <w:rPr>
          <w:sz w:val="28"/>
          <w:szCs w:val="22"/>
        </w:rPr>
        <w:t xml:space="preserve">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w:t>
      </w:r>
      <w:r w:rsidRPr="004319E2">
        <w:rPr>
          <w:sz w:val="28"/>
          <w:szCs w:val="22"/>
        </w:rPr>
        <w:lastRenderedPageBreak/>
        <w:t>индивидуального предпринимателя, гражданина.</w:t>
      </w:r>
    </w:p>
    <w:p w14:paraId="0284E79E" w14:textId="53DB7F29" w:rsidR="009E6CEE" w:rsidRPr="009E6CEE" w:rsidRDefault="004319E2" w:rsidP="009E6CEE">
      <w:pPr>
        <w:pStyle w:val="ad"/>
        <w:widowControl/>
        <w:tabs>
          <w:tab w:val="left" w:pos="1134"/>
        </w:tabs>
        <w:ind w:left="0" w:firstLine="737"/>
        <w:jc w:val="both"/>
        <w:rPr>
          <w:sz w:val="28"/>
          <w:szCs w:val="28"/>
        </w:rPr>
      </w:pPr>
      <w:r w:rsidRPr="00C85A6F">
        <w:rPr>
          <w:rFonts w:ascii="Times New Roman" w:hAnsi="Times New Roman"/>
          <w:sz w:val="28"/>
          <w:szCs w:val="22"/>
        </w:rPr>
        <w:t>4.4.</w:t>
      </w:r>
      <w:r w:rsidR="0065320E" w:rsidRPr="0065320E">
        <w:rPr>
          <w:color w:val="548DD4"/>
          <w:sz w:val="28"/>
          <w:szCs w:val="28"/>
        </w:rPr>
        <w:t xml:space="preserve"> </w:t>
      </w:r>
      <w:r w:rsidR="009E6CEE" w:rsidRPr="009E6CEE">
        <w:rPr>
          <w:rFonts w:ascii="Times New Roman" w:hAnsi="Times New Roman"/>
          <w:sz w:val="28"/>
          <w:szCs w:val="28"/>
        </w:rPr>
        <w:t>Внеплановые контрольные мероприятия, за исключением внеплановых контрольных мероприятий без взаимодействия с контролируемым лицом, проводятся по основаниям, предусмотренным</w:t>
      </w:r>
      <w:hyperlink r:id="rId17">
        <w:r w:rsidR="009E6CEE" w:rsidRPr="009E6CEE">
          <w:rPr>
            <w:rStyle w:val="-"/>
            <w:rFonts w:ascii="Times New Roman" w:hAnsi="Times New Roman"/>
            <w:color w:val="auto"/>
            <w:sz w:val="28"/>
            <w:szCs w:val="28"/>
            <w:u w:val="none"/>
          </w:rPr>
          <w:t xml:space="preserve"> статьей 57</w:t>
        </w:r>
      </w:hyperlink>
      <w:r w:rsidR="009E6CEE" w:rsidRPr="009E6CEE">
        <w:rPr>
          <w:rFonts w:ascii="Times New Roman" w:hAnsi="Times New Roman"/>
          <w:sz w:val="28"/>
          <w:szCs w:val="28"/>
        </w:rPr>
        <w:t xml:space="preserve"> Федерального закона № 248-ФЗ.</w:t>
      </w:r>
    </w:p>
    <w:p w14:paraId="3FB640C9" w14:textId="2F42D911" w:rsidR="009E6CEE" w:rsidRPr="009E6CEE" w:rsidRDefault="009E6CEE" w:rsidP="009E6CEE">
      <w:pPr>
        <w:suppressAutoHyphens/>
        <w:jc w:val="both"/>
        <w:rPr>
          <w:sz w:val="28"/>
          <w:szCs w:val="28"/>
        </w:rPr>
      </w:pPr>
      <w:r w:rsidRPr="009E6CEE">
        <w:rPr>
          <w:sz w:val="28"/>
          <w:szCs w:val="28"/>
        </w:rPr>
        <w:tab/>
        <w:t xml:space="preserve">Внеплановые контрольные мероприятия за исключением внеплановых контрольных мероприятий без взаимодействия с контролируемым лицом, проводятся на основании решения </w:t>
      </w:r>
      <w:r w:rsidR="0030778C">
        <w:rPr>
          <w:sz w:val="28"/>
          <w:szCs w:val="28"/>
        </w:rPr>
        <w:t>К</w:t>
      </w:r>
      <w:r w:rsidRPr="009E6CEE">
        <w:rPr>
          <w:sz w:val="28"/>
          <w:szCs w:val="28"/>
        </w:rPr>
        <w:t xml:space="preserve">онтрольного органа, подписанного уполномоченным должностным лицом, указанным в подпункте 1 пункта 1.6 </w:t>
      </w:r>
      <w:r w:rsidR="004A43F6">
        <w:rPr>
          <w:sz w:val="28"/>
          <w:szCs w:val="28"/>
        </w:rPr>
        <w:t xml:space="preserve">настоящего </w:t>
      </w:r>
      <w:r w:rsidRPr="009E6CEE">
        <w:rPr>
          <w:sz w:val="28"/>
          <w:szCs w:val="28"/>
        </w:rPr>
        <w:t xml:space="preserve">Положения. В решении о проведении контрольного мероприятия указываются сведения, установленные </w:t>
      </w:r>
      <w:hyperlink r:id="rId18">
        <w:r w:rsidRPr="009E6CEE">
          <w:rPr>
            <w:rStyle w:val="-"/>
            <w:color w:val="auto"/>
            <w:sz w:val="28"/>
            <w:szCs w:val="28"/>
            <w:u w:val="none"/>
          </w:rPr>
          <w:t>частью 1 статьи 64</w:t>
        </w:r>
      </w:hyperlink>
      <w:r w:rsidRPr="009E6CEE">
        <w:rPr>
          <w:sz w:val="28"/>
          <w:szCs w:val="28"/>
        </w:rPr>
        <w:t xml:space="preserve"> Федерального закона № 248-ФЗ.</w:t>
      </w:r>
    </w:p>
    <w:p w14:paraId="098A2CDF" w14:textId="5FC76EDC" w:rsidR="0065320E" w:rsidRDefault="0065320E" w:rsidP="0065320E">
      <w:pPr>
        <w:widowControl w:val="0"/>
        <w:suppressAutoHyphens/>
        <w:ind w:firstLine="709"/>
        <w:jc w:val="both"/>
        <w:rPr>
          <w:sz w:val="28"/>
          <w:szCs w:val="28"/>
        </w:rPr>
      </w:pPr>
      <w:r w:rsidRPr="009E6CEE">
        <w:rPr>
          <w:sz w:val="28"/>
          <w:szCs w:val="28"/>
        </w:rPr>
        <w:t xml:space="preserve">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 </w:t>
      </w:r>
    </w:p>
    <w:p w14:paraId="6FE9B596" w14:textId="486BF780" w:rsidR="00AE3B69" w:rsidRDefault="00AE3B69" w:rsidP="00B46DE9">
      <w:pPr>
        <w:pStyle w:val="ad"/>
        <w:widowControl/>
        <w:tabs>
          <w:tab w:val="left" w:pos="1134"/>
        </w:tabs>
        <w:ind w:left="0" w:firstLine="737"/>
        <w:jc w:val="both"/>
      </w:pPr>
      <w:r>
        <w:rPr>
          <w:rFonts w:ascii="Times New Roman" w:eastAsia="Calibri" w:hAnsi="Times New Roman"/>
          <w:sz w:val="28"/>
          <w:szCs w:val="28"/>
        </w:rPr>
        <w:t>4.5. При проведении контрольных мероприятий в рамках осуществления муниципального земельного контроля должностное лицо Контрольного органа имеет право:</w:t>
      </w:r>
    </w:p>
    <w:p w14:paraId="73E82F2E" w14:textId="4DD7103D" w:rsidR="00AE3B69" w:rsidRDefault="005142A7" w:rsidP="00B46DE9">
      <w:pPr>
        <w:tabs>
          <w:tab w:val="left" w:pos="1134"/>
        </w:tabs>
        <w:suppressAutoHyphens/>
        <w:ind w:firstLine="737"/>
        <w:jc w:val="both"/>
      </w:pPr>
      <w:r>
        <w:rPr>
          <w:rFonts w:eastAsia="Calibri"/>
          <w:sz w:val="28"/>
          <w:szCs w:val="28"/>
        </w:rPr>
        <w:t>1</w:t>
      </w:r>
      <w:r w:rsidR="00AE3B69">
        <w:rPr>
          <w:rFonts w:eastAsia="Calibri"/>
          <w:sz w:val="28"/>
          <w:szCs w:val="28"/>
        </w:rPr>
        <w:t>) совершать действия, предусмотренные частью 2 статьи 29 Федерального закона № 248-ФЗ;</w:t>
      </w:r>
    </w:p>
    <w:p w14:paraId="2D66E2EF" w14:textId="0D664546" w:rsidR="00AE3B69" w:rsidRDefault="005142A7" w:rsidP="00B46DE9">
      <w:pPr>
        <w:tabs>
          <w:tab w:val="left" w:pos="1134"/>
        </w:tabs>
        <w:suppressAutoHyphens/>
        <w:ind w:firstLine="737"/>
        <w:jc w:val="both"/>
      </w:pPr>
      <w:r>
        <w:rPr>
          <w:rFonts w:eastAsia="Calibri"/>
          <w:sz w:val="28"/>
          <w:szCs w:val="28"/>
        </w:rPr>
        <w:t>2</w:t>
      </w:r>
      <w:r w:rsidR="00AE3B69">
        <w:rPr>
          <w:rFonts w:eastAsia="Calibri"/>
          <w:sz w:val="28"/>
          <w:szCs w:val="28"/>
        </w:rPr>
        <w:t xml:space="preserve">) использовать для фиксации доказательств нарушений обязательных требований фотосъемку, аудио- и (или) видеозапись, если совершение указанных действий не запрещено федеральными законами. </w:t>
      </w:r>
    </w:p>
    <w:p w14:paraId="5F1CC1F7" w14:textId="675A9789" w:rsidR="00AE3B69" w:rsidRDefault="005142A7" w:rsidP="00B46DE9">
      <w:pPr>
        <w:tabs>
          <w:tab w:val="left" w:pos="1134"/>
        </w:tabs>
        <w:suppressAutoHyphens/>
        <w:ind w:firstLine="737"/>
        <w:jc w:val="both"/>
        <w:rPr>
          <w:rFonts w:eastAsia="Calibri"/>
          <w:sz w:val="28"/>
          <w:szCs w:val="28"/>
        </w:rPr>
      </w:pPr>
      <w:r>
        <w:rPr>
          <w:rFonts w:eastAsia="Calibri"/>
          <w:sz w:val="28"/>
          <w:szCs w:val="28"/>
        </w:rPr>
        <w:t>3</w:t>
      </w:r>
      <w:r w:rsidR="00AE3B69" w:rsidRPr="00C85A6F">
        <w:rPr>
          <w:rFonts w:eastAsia="Calibri"/>
          <w:sz w:val="28"/>
          <w:szCs w:val="28"/>
        </w:rPr>
        <w:t xml:space="preserve">) выдавать предписания об устранении выявленных нарушений </w:t>
      </w:r>
      <w:r w:rsidR="00AE3B69" w:rsidRPr="00C85A6F">
        <w:rPr>
          <w:sz w:val="28"/>
          <w:szCs w:val="28"/>
        </w:rPr>
        <w:t xml:space="preserve">обязательных требований, в случаях, установленных частью 4 статьи 72 Земельного кодекса Российской Федерации </w:t>
      </w:r>
      <w:r w:rsidR="00AE3B69" w:rsidRPr="00C85A6F">
        <w:rPr>
          <w:rFonts w:eastAsia="Calibri"/>
          <w:sz w:val="28"/>
          <w:szCs w:val="28"/>
        </w:rPr>
        <w:t>с указанием сроков их устранения.</w:t>
      </w:r>
    </w:p>
    <w:p w14:paraId="36CE6CAE" w14:textId="77777777" w:rsidR="00DF107C" w:rsidRDefault="00DF107C" w:rsidP="00B46DE9">
      <w:pPr>
        <w:pStyle w:val="ds-markdown-paragraph"/>
        <w:shd w:val="clear" w:color="auto" w:fill="FFFFFF"/>
        <w:suppressAutoHyphens/>
        <w:spacing w:before="0" w:beforeAutospacing="0" w:after="0" w:afterAutospacing="0"/>
        <w:ind w:firstLine="567"/>
        <w:jc w:val="both"/>
        <w:rPr>
          <w:rStyle w:val="ab"/>
          <w:b w:val="0"/>
          <w:bCs w:val="0"/>
          <w:color w:val="0F1115"/>
          <w:sz w:val="28"/>
          <w:szCs w:val="28"/>
        </w:rPr>
      </w:pPr>
    </w:p>
    <w:p w14:paraId="0AD5E1E8" w14:textId="3EC380F9" w:rsidR="00DF107C" w:rsidRPr="000271A5" w:rsidRDefault="00DF107C" w:rsidP="00B46DE9">
      <w:pPr>
        <w:pStyle w:val="ds-markdown-paragraph"/>
        <w:shd w:val="clear" w:color="auto" w:fill="FFFFFF"/>
        <w:suppressAutoHyphens/>
        <w:spacing w:before="0" w:beforeAutospacing="0" w:after="0" w:afterAutospacing="0"/>
        <w:jc w:val="center"/>
        <w:rPr>
          <w:rStyle w:val="af"/>
          <w:color w:val="0F1115"/>
          <w:sz w:val="28"/>
          <w:szCs w:val="28"/>
        </w:rPr>
      </w:pPr>
      <w:r w:rsidRPr="000271A5">
        <w:rPr>
          <w:rStyle w:val="ab"/>
          <w:b w:val="0"/>
          <w:bCs w:val="0"/>
          <w:color w:val="0F1115"/>
          <w:sz w:val="28"/>
          <w:szCs w:val="28"/>
        </w:rPr>
        <w:t>5.</w:t>
      </w:r>
      <w:r w:rsidRPr="000271A5">
        <w:rPr>
          <w:color w:val="0F1115"/>
          <w:sz w:val="28"/>
          <w:szCs w:val="28"/>
        </w:rPr>
        <w:t> </w:t>
      </w:r>
      <w:r w:rsidRPr="000271A5">
        <w:rPr>
          <w:rFonts w:eastAsia="Calibri"/>
          <w:sz w:val="28"/>
          <w:szCs w:val="28"/>
        </w:rPr>
        <w:t>Результаты контрольного мероприятия</w:t>
      </w:r>
    </w:p>
    <w:p w14:paraId="5158CE69" w14:textId="77777777" w:rsidR="00DF107C" w:rsidRDefault="00DF107C" w:rsidP="00B46DE9">
      <w:pPr>
        <w:pStyle w:val="ds-markdown-paragraph"/>
        <w:shd w:val="clear" w:color="auto" w:fill="FFFFFF"/>
        <w:suppressAutoHyphens/>
        <w:spacing w:before="0" w:beforeAutospacing="0" w:after="0" w:afterAutospacing="0"/>
        <w:ind w:firstLine="567"/>
        <w:jc w:val="both"/>
        <w:rPr>
          <w:rStyle w:val="af"/>
          <w:b/>
          <w:bCs/>
          <w:color w:val="0F1115"/>
          <w:sz w:val="28"/>
          <w:szCs w:val="28"/>
        </w:rPr>
      </w:pPr>
    </w:p>
    <w:p w14:paraId="16E08BC4" w14:textId="5717373E" w:rsidR="00DF107C" w:rsidRPr="0016128E" w:rsidRDefault="0016128E" w:rsidP="00B46DE9">
      <w:pPr>
        <w:pStyle w:val="ad"/>
        <w:widowControl/>
        <w:tabs>
          <w:tab w:val="left" w:pos="1134"/>
        </w:tabs>
        <w:ind w:left="0" w:firstLine="709"/>
        <w:jc w:val="both"/>
        <w:rPr>
          <w:rFonts w:ascii="Times New Roman" w:hAnsi="Times New Roman"/>
          <w:color w:val="0F1115"/>
          <w:sz w:val="28"/>
          <w:szCs w:val="28"/>
        </w:rPr>
      </w:pPr>
      <w:r>
        <w:rPr>
          <w:rFonts w:ascii="Times New Roman" w:eastAsia="Calibri" w:hAnsi="Times New Roman"/>
          <w:sz w:val="28"/>
          <w:szCs w:val="28"/>
        </w:rPr>
        <w:t xml:space="preserve">5.1. Результатами контрольного мероприятия являются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органом мер, предусмотренных статьей 90 </w:t>
      </w:r>
      <w:r w:rsidRPr="0016128E">
        <w:rPr>
          <w:rFonts w:ascii="Times New Roman" w:eastAsia="Calibri" w:hAnsi="Times New Roman"/>
          <w:sz w:val="28"/>
          <w:szCs w:val="28"/>
        </w:rPr>
        <w:t xml:space="preserve">Федерального закона № 248-ФЗ </w:t>
      </w:r>
      <w:r w:rsidR="00DF107C" w:rsidRPr="0016128E">
        <w:rPr>
          <w:rFonts w:ascii="Times New Roman" w:hAnsi="Times New Roman"/>
          <w:color w:val="0F1115"/>
          <w:sz w:val="28"/>
          <w:szCs w:val="28"/>
        </w:rPr>
        <w:t>и пунктами 4, 7 статьи 72 ЗК РФ.</w:t>
      </w:r>
    </w:p>
    <w:p w14:paraId="3E04A96C" w14:textId="02AAE441" w:rsidR="00C85A6F" w:rsidRPr="00AB669B" w:rsidRDefault="00DF107C" w:rsidP="00B46DE9">
      <w:pPr>
        <w:pStyle w:val="ds-markdown-paragraph"/>
        <w:shd w:val="clear" w:color="auto" w:fill="FFFFFF"/>
        <w:suppressAutoHyphens/>
        <w:spacing w:before="0" w:beforeAutospacing="0" w:after="0" w:afterAutospacing="0"/>
        <w:ind w:firstLine="709"/>
        <w:jc w:val="both"/>
        <w:rPr>
          <w:color w:val="0F1115"/>
          <w:sz w:val="28"/>
          <w:szCs w:val="28"/>
        </w:rPr>
      </w:pPr>
      <w:r>
        <w:rPr>
          <w:rStyle w:val="ab"/>
          <w:b w:val="0"/>
          <w:bCs w:val="0"/>
          <w:color w:val="0F1115"/>
          <w:sz w:val="28"/>
          <w:szCs w:val="28"/>
        </w:rPr>
        <w:t>5.2.</w:t>
      </w:r>
      <w:r w:rsidR="00C85A6F" w:rsidRPr="00AB669B">
        <w:rPr>
          <w:color w:val="0F1115"/>
          <w:sz w:val="28"/>
          <w:szCs w:val="28"/>
        </w:rPr>
        <w:t xml:space="preserve">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(далее – Соглашение) в соответствии со статьей 90.2 Федерального закона № 248-ФЗ. Порядок заключения, изменения, продления, расторжения Соглашения определяется Правительством </w:t>
      </w:r>
      <w:r w:rsidR="00C85A6F" w:rsidRPr="00AB669B">
        <w:rPr>
          <w:color w:val="0F1115"/>
          <w:sz w:val="28"/>
          <w:szCs w:val="28"/>
        </w:rPr>
        <w:lastRenderedPageBreak/>
        <w:t>Российской Федерации. Соглашение подлежит согласованию с органами прокуратуры.</w:t>
      </w:r>
    </w:p>
    <w:p w14:paraId="53E46575" w14:textId="36EF6EB0" w:rsidR="00C85A6F" w:rsidRPr="00AB669B" w:rsidRDefault="0016128E" w:rsidP="00B46DE9">
      <w:pPr>
        <w:pStyle w:val="ds-markdown-paragraph"/>
        <w:shd w:val="clear" w:color="auto" w:fill="FFFFFF"/>
        <w:suppressAutoHyphens/>
        <w:spacing w:before="0" w:beforeAutospacing="0" w:after="0" w:afterAutospacing="0"/>
        <w:ind w:firstLine="709"/>
        <w:jc w:val="both"/>
        <w:rPr>
          <w:color w:val="0F1115"/>
          <w:sz w:val="28"/>
          <w:szCs w:val="28"/>
        </w:rPr>
      </w:pPr>
      <w:r w:rsidRPr="0016128E">
        <w:rPr>
          <w:rStyle w:val="ab"/>
          <w:b w:val="0"/>
          <w:bCs w:val="0"/>
          <w:color w:val="0F1115"/>
          <w:sz w:val="28"/>
          <w:szCs w:val="28"/>
        </w:rPr>
        <w:t>5.3.</w:t>
      </w:r>
      <w:r>
        <w:rPr>
          <w:rStyle w:val="ab"/>
          <w:color w:val="0F1115"/>
          <w:sz w:val="28"/>
          <w:szCs w:val="28"/>
        </w:rPr>
        <w:t xml:space="preserve"> </w:t>
      </w:r>
      <w:r w:rsidR="00C85A6F" w:rsidRPr="00AB669B">
        <w:rPr>
          <w:color w:val="0F1115"/>
          <w:sz w:val="28"/>
          <w:szCs w:val="28"/>
        </w:rPr>
        <w:t>Контролируемое лицо обязано в установленный срок исполнить предписание и представить в Контрольный орган документы, подтверждающие исполнение.</w:t>
      </w:r>
    </w:p>
    <w:p w14:paraId="7C150F71" w14:textId="4D0C3327" w:rsidR="00C85A6F" w:rsidRPr="00AB669B" w:rsidRDefault="00C85A6F" w:rsidP="00B46DE9">
      <w:pPr>
        <w:pStyle w:val="ds-markdown-paragraph"/>
        <w:shd w:val="clear" w:color="auto" w:fill="FFFFFF"/>
        <w:suppressAutoHyphens/>
        <w:spacing w:before="0" w:beforeAutospacing="0" w:after="0" w:afterAutospacing="0"/>
        <w:ind w:firstLine="709"/>
        <w:jc w:val="both"/>
        <w:rPr>
          <w:color w:val="0F1115"/>
          <w:sz w:val="28"/>
          <w:szCs w:val="28"/>
        </w:rPr>
      </w:pPr>
      <w:r w:rsidRPr="0016128E">
        <w:rPr>
          <w:rStyle w:val="ab"/>
          <w:b w:val="0"/>
          <w:bCs w:val="0"/>
          <w:color w:val="0F1115"/>
          <w:sz w:val="28"/>
          <w:szCs w:val="28"/>
        </w:rPr>
        <w:t>5.</w:t>
      </w:r>
      <w:r w:rsidR="0016128E">
        <w:rPr>
          <w:rStyle w:val="ab"/>
          <w:b w:val="0"/>
          <w:bCs w:val="0"/>
          <w:color w:val="0F1115"/>
          <w:sz w:val="28"/>
          <w:szCs w:val="28"/>
        </w:rPr>
        <w:t>4</w:t>
      </w:r>
      <w:r w:rsidRPr="0016128E">
        <w:rPr>
          <w:rStyle w:val="ab"/>
          <w:b w:val="0"/>
          <w:bCs w:val="0"/>
          <w:color w:val="0F1115"/>
          <w:sz w:val="28"/>
          <w:szCs w:val="28"/>
        </w:rPr>
        <w:t>.</w:t>
      </w:r>
      <w:r w:rsidRPr="00AB669B">
        <w:rPr>
          <w:color w:val="0F1115"/>
          <w:sz w:val="28"/>
          <w:szCs w:val="28"/>
        </w:rPr>
        <w:t> В случае неисполнения предписания в установленный срок Контрольный орган принимает меры по обеспечению его исполнения, вплоть до обращения в суд с заявлением о принудительном исполнении.</w:t>
      </w:r>
    </w:p>
    <w:p w14:paraId="4EFE6F5D" w14:textId="5BC5FA54" w:rsidR="00C85A6F" w:rsidRDefault="00C85A6F" w:rsidP="00B46DE9">
      <w:pPr>
        <w:pStyle w:val="ds-markdown-paragraph"/>
        <w:shd w:val="clear" w:color="auto" w:fill="FFFFFF"/>
        <w:suppressAutoHyphens/>
        <w:spacing w:before="0" w:beforeAutospacing="0" w:after="0" w:afterAutospacing="0"/>
        <w:ind w:firstLine="709"/>
        <w:jc w:val="both"/>
        <w:rPr>
          <w:color w:val="0F1115"/>
          <w:sz w:val="28"/>
          <w:szCs w:val="28"/>
        </w:rPr>
      </w:pPr>
      <w:r w:rsidRPr="0016128E">
        <w:rPr>
          <w:rStyle w:val="ab"/>
          <w:b w:val="0"/>
          <w:bCs w:val="0"/>
          <w:color w:val="0F1115"/>
          <w:sz w:val="28"/>
          <w:szCs w:val="28"/>
        </w:rPr>
        <w:t>5.</w:t>
      </w:r>
      <w:r w:rsidR="0016128E" w:rsidRPr="0016128E">
        <w:rPr>
          <w:rStyle w:val="ab"/>
          <w:b w:val="0"/>
          <w:bCs w:val="0"/>
          <w:color w:val="0F1115"/>
          <w:sz w:val="28"/>
          <w:szCs w:val="28"/>
        </w:rPr>
        <w:t>5</w:t>
      </w:r>
      <w:r w:rsidRPr="0016128E">
        <w:rPr>
          <w:rStyle w:val="ab"/>
          <w:b w:val="0"/>
          <w:bCs w:val="0"/>
          <w:color w:val="0F1115"/>
          <w:sz w:val="28"/>
          <w:szCs w:val="28"/>
        </w:rPr>
        <w:t>.</w:t>
      </w:r>
      <w:r w:rsidRPr="00AB669B">
        <w:rPr>
          <w:color w:val="0F1115"/>
          <w:sz w:val="28"/>
          <w:szCs w:val="28"/>
        </w:rPr>
        <w:t xml:space="preserve"> Вопросы, связанные с исполнением решений Контрольного органа (разъяснение порядка исполнения, отсрочка, приостановление, прекращение исполнения), рассматриваются в порядке, установленном статьей 94 Федерального закона № 248-ФЗ по ходатайству контролируемого лица или по представлению </w:t>
      </w:r>
      <w:r w:rsidR="006756CC">
        <w:rPr>
          <w:color w:val="0F1115"/>
          <w:sz w:val="28"/>
          <w:szCs w:val="28"/>
        </w:rPr>
        <w:t>инспектора.</w:t>
      </w:r>
    </w:p>
    <w:p w14:paraId="3AC271C6" w14:textId="1CF64BB8" w:rsidR="00ED3B11" w:rsidRPr="00AB669B" w:rsidRDefault="00ED3B11" w:rsidP="00B46DE9">
      <w:pPr>
        <w:pStyle w:val="ds-markdown-paragraph"/>
        <w:shd w:val="clear" w:color="auto" w:fill="FFFFFF"/>
        <w:suppressAutoHyphens/>
        <w:spacing w:before="0" w:beforeAutospacing="0" w:after="0" w:afterAutospacing="0"/>
        <w:ind w:firstLine="709"/>
        <w:jc w:val="both"/>
        <w:rPr>
          <w:color w:val="0F1115"/>
          <w:sz w:val="28"/>
          <w:szCs w:val="28"/>
        </w:rPr>
      </w:pPr>
      <w:r>
        <w:rPr>
          <w:color w:val="0F1115"/>
          <w:sz w:val="28"/>
          <w:szCs w:val="28"/>
        </w:rPr>
        <w:t>5.6. Порядок оформления результатов контрольного мероприятия устанавливается статьей 87 Федерального закона № 248-ФЗ.</w:t>
      </w:r>
    </w:p>
    <w:p w14:paraId="78E988FF" w14:textId="77777777" w:rsidR="00BC7CB6" w:rsidRPr="004319E2" w:rsidRDefault="00BC7CB6" w:rsidP="0016128E">
      <w:pPr>
        <w:suppressAutoHyphens/>
        <w:ind w:firstLine="709"/>
        <w:jc w:val="both"/>
        <w:rPr>
          <w:b/>
          <w:sz w:val="28"/>
          <w:szCs w:val="22"/>
        </w:rPr>
      </w:pPr>
    </w:p>
    <w:p w14:paraId="5F75C786" w14:textId="77777777" w:rsidR="00516436" w:rsidRDefault="00ED3B11" w:rsidP="00DA2D33">
      <w:pPr>
        <w:widowControl w:val="0"/>
        <w:suppressAutoHyphens/>
        <w:jc w:val="center"/>
        <w:rPr>
          <w:sz w:val="28"/>
          <w:szCs w:val="22"/>
        </w:rPr>
      </w:pPr>
      <w:r>
        <w:rPr>
          <w:sz w:val="28"/>
          <w:szCs w:val="22"/>
        </w:rPr>
        <w:t>6</w:t>
      </w:r>
      <w:r w:rsidR="004319E2" w:rsidRPr="004319E2">
        <w:rPr>
          <w:sz w:val="28"/>
          <w:szCs w:val="22"/>
        </w:rPr>
        <w:t>. Обжалование решений контрольного органа, действий</w:t>
      </w:r>
      <w:r w:rsidR="00516436">
        <w:rPr>
          <w:sz w:val="28"/>
          <w:szCs w:val="22"/>
        </w:rPr>
        <w:t xml:space="preserve"> </w:t>
      </w:r>
      <w:r w:rsidR="004319E2" w:rsidRPr="004319E2">
        <w:rPr>
          <w:sz w:val="28"/>
          <w:szCs w:val="22"/>
        </w:rPr>
        <w:t xml:space="preserve">(бездействия) </w:t>
      </w:r>
    </w:p>
    <w:p w14:paraId="670B35CD" w14:textId="44F0A84F" w:rsidR="004319E2" w:rsidRPr="004319E2" w:rsidRDefault="004319E2" w:rsidP="00DA2D33">
      <w:pPr>
        <w:widowControl w:val="0"/>
        <w:suppressAutoHyphens/>
        <w:jc w:val="center"/>
        <w:rPr>
          <w:sz w:val="28"/>
          <w:szCs w:val="22"/>
        </w:rPr>
      </w:pPr>
      <w:r w:rsidRPr="004319E2">
        <w:rPr>
          <w:sz w:val="28"/>
          <w:szCs w:val="22"/>
        </w:rPr>
        <w:t>его должностных лиц</w:t>
      </w:r>
    </w:p>
    <w:p w14:paraId="341BD795" w14:textId="77777777" w:rsidR="004319E2" w:rsidRPr="004319E2" w:rsidRDefault="004319E2" w:rsidP="00DA2D33">
      <w:pPr>
        <w:widowControl w:val="0"/>
        <w:suppressAutoHyphens/>
        <w:jc w:val="both"/>
        <w:rPr>
          <w:b/>
          <w:sz w:val="28"/>
          <w:szCs w:val="22"/>
        </w:rPr>
      </w:pPr>
    </w:p>
    <w:p w14:paraId="2B2A4E5D" w14:textId="77777777" w:rsidR="004319E2" w:rsidRPr="004319E2" w:rsidRDefault="004319E2" w:rsidP="002778B3">
      <w:pPr>
        <w:widowControl w:val="0"/>
        <w:suppressAutoHyphens/>
        <w:ind w:firstLine="709"/>
        <w:jc w:val="both"/>
        <w:rPr>
          <w:sz w:val="28"/>
          <w:szCs w:val="22"/>
        </w:rPr>
      </w:pPr>
      <w:r w:rsidRPr="004319E2">
        <w:rPr>
          <w:sz w:val="28"/>
          <w:szCs w:val="22"/>
        </w:rPr>
        <w:t>Решения и действия (бездействие) должностных лиц, осуществляющих муниципальный земельный контроль, могут быть обжалованы в порядке, установленном законодательством Российской Федерации.</w:t>
      </w:r>
    </w:p>
    <w:p w14:paraId="110D1A75" w14:textId="161952DD" w:rsidR="004319E2" w:rsidRDefault="004319E2" w:rsidP="002778B3">
      <w:pPr>
        <w:widowControl w:val="0"/>
        <w:suppressAutoHyphens/>
        <w:ind w:firstLine="709"/>
        <w:jc w:val="both"/>
        <w:rPr>
          <w:sz w:val="28"/>
          <w:szCs w:val="22"/>
        </w:rPr>
      </w:pPr>
      <w:r w:rsidRPr="004319E2">
        <w:rPr>
          <w:sz w:val="28"/>
          <w:szCs w:val="22"/>
        </w:rPr>
        <w:t>Досудебный порядок обжалования</w:t>
      </w:r>
      <w:r w:rsidR="00226CD0">
        <w:rPr>
          <w:sz w:val="28"/>
          <w:szCs w:val="22"/>
        </w:rPr>
        <w:t>, установленный главой 9 Федерального закона № 248-ФЗ,</w:t>
      </w:r>
      <w:r w:rsidRPr="004319E2">
        <w:rPr>
          <w:sz w:val="28"/>
          <w:szCs w:val="22"/>
        </w:rPr>
        <w:t xml:space="preserve"> при осуществлении муниципально</w:t>
      </w:r>
      <w:r>
        <w:rPr>
          <w:sz w:val="28"/>
          <w:szCs w:val="22"/>
        </w:rPr>
        <w:t>го земельного контроля</w:t>
      </w:r>
      <w:r w:rsidRPr="004319E2">
        <w:rPr>
          <w:sz w:val="28"/>
          <w:szCs w:val="22"/>
        </w:rPr>
        <w:t xml:space="preserve"> не применяется.</w:t>
      </w:r>
    </w:p>
    <w:p w14:paraId="648C9EAE" w14:textId="77777777" w:rsidR="00BA580C" w:rsidRPr="004319E2" w:rsidRDefault="00BA580C" w:rsidP="002778B3">
      <w:pPr>
        <w:widowControl w:val="0"/>
        <w:suppressAutoHyphens/>
        <w:ind w:firstLine="709"/>
        <w:jc w:val="both"/>
        <w:rPr>
          <w:sz w:val="28"/>
          <w:szCs w:val="22"/>
        </w:rPr>
      </w:pPr>
    </w:p>
    <w:p w14:paraId="35B50FC0" w14:textId="49EB6A37" w:rsidR="00226CD0" w:rsidRPr="00226CD0" w:rsidRDefault="00226CD0" w:rsidP="00BA580C">
      <w:pPr>
        <w:pStyle w:val="ds-markdown-paragraph"/>
        <w:shd w:val="clear" w:color="auto" w:fill="FFFFFF"/>
        <w:suppressAutoHyphens/>
        <w:spacing w:before="0" w:beforeAutospacing="0" w:after="0" w:afterAutospacing="0"/>
        <w:jc w:val="center"/>
        <w:rPr>
          <w:rStyle w:val="ab"/>
          <w:b w:val="0"/>
          <w:bCs w:val="0"/>
          <w:color w:val="0F1115"/>
          <w:sz w:val="28"/>
          <w:szCs w:val="28"/>
        </w:rPr>
      </w:pPr>
      <w:r w:rsidRPr="00226CD0">
        <w:rPr>
          <w:rStyle w:val="ab"/>
          <w:b w:val="0"/>
          <w:bCs w:val="0"/>
          <w:color w:val="0F1115"/>
          <w:sz w:val="28"/>
          <w:szCs w:val="28"/>
        </w:rPr>
        <w:t>7. Взаимодействие с органами государственного земельного надзора</w:t>
      </w:r>
    </w:p>
    <w:p w14:paraId="3D94E1F9" w14:textId="77777777" w:rsidR="00226CD0" w:rsidRPr="00226CD0" w:rsidRDefault="00226CD0" w:rsidP="000953D3">
      <w:pPr>
        <w:pStyle w:val="ds-markdown-paragraph"/>
        <w:shd w:val="clear" w:color="auto" w:fill="FFFFFF"/>
        <w:suppressAutoHyphens/>
        <w:spacing w:before="0" w:beforeAutospacing="0" w:after="0" w:afterAutospacing="0"/>
        <w:ind w:firstLine="709"/>
        <w:jc w:val="both"/>
        <w:rPr>
          <w:color w:val="0F1115"/>
          <w:sz w:val="28"/>
          <w:szCs w:val="28"/>
        </w:rPr>
      </w:pPr>
    </w:p>
    <w:p w14:paraId="7E29FE34" w14:textId="59F3003D" w:rsidR="00226CD0" w:rsidRPr="00226CD0" w:rsidRDefault="00226CD0" w:rsidP="000953D3">
      <w:pPr>
        <w:pStyle w:val="ds-markdown-paragraph"/>
        <w:shd w:val="clear" w:color="auto" w:fill="FFFFFF"/>
        <w:suppressAutoHyphens/>
        <w:spacing w:before="0" w:beforeAutospacing="0" w:after="0" w:afterAutospacing="0"/>
        <w:ind w:firstLine="709"/>
        <w:jc w:val="both"/>
        <w:rPr>
          <w:color w:val="0F1115"/>
          <w:sz w:val="28"/>
          <w:szCs w:val="28"/>
        </w:rPr>
      </w:pPr>
      <w:r w:rsidRPr="000953D3">
        <w:rPr>
          <w:rStyle w:val="ab"/>
          <w:b w:val="0"/>
          <w:bCs w:val="0"/>
          <w:color w:val="0F1115"/>
          <w:sz w:val="28"/>
          <w:szCs w:val="28"/>
        </w:rPr>
        <w:t>7.1.</w:t>
      </w:r>
      <w:r w:rsidRPr="00226CD0">
        <w:rPr>
          <w:color w:val="0F1115"/>
          <w:sz w:val="28"/>
          <w:szCs w:val="28"/>
        </w:rPr>
        <w:t> Контрольный орган осуществляет взаимодействие с органами государственного земельного надзора в порядке, установленном Правительством Российской Федерации</w:t>
      </w:r>
      <w:r w:rsidR="000953D3">
        <w:rPr>
          <w:color w:val="0F1115"/>
          <w:sz w:val="28"/>
          <w:szCs w:val="28"/>
        </w:rPr>
        <w:t xml:space="preserve"> в соответствии с </w:t>
      </w:r>
      <w:r w:rsidRPr="00226CD0">
        <w:rPr>
          <w:color w:val="0F1115"/>
          <w:sz w:val="28"/>
          <w:szCs w:val="28"/>
        </w:rPr>
        <w:t>пункт</w:t>
      </w:r>
      <w:r w:rsidR="000953D3">
        <w:rPr>
          <w:color w:val="0F1115"/>
          <w:sz w:val="28"/>
          <w:szCs w:val="28"/>
        </w:rPr>
        <w:t>ом</w:t>
      </w:r>
      <w:r w:rsidRPr="00226CD0">
        <w:rPr>
          <w:color w:val="0F1115"/>
          <w:sz w:val="28"/>
          <w:szCs w:val="28"/>
        </w:rPr>
        <w:t xml:space="preserve"> 6 статьи 72 З</w:t>
      </w:r>
      <w:r w:rsidR="000953D3">
        <w:rPr>
          <w:color w:val="0F1115"/>
          <w:sz w:val="28"/>
          <w:szCs w:val="28"/>
        </w:rPr>
        <w:t>емельного кодекса Российской Федерации.</w:t>
      </w:r>
    </w:p>
    <w:p w14:paraId="2C0A1FB5" w14:textId="77777777" w:rsidR="00226CD0" w:rsidRPr="00226CD0" w:rsidRDefault="00226CD0" w:rsidP="000953D3">
      <w:pPr>
        <w:pStyle w:val="ds-markdown-paragraph"/>
        <w:shd w:val="clear" w:color="auto" w:fill="FFFFFF"/>
        <w:suppressAutoHyphens/>
        <w:spacing w:before="0" w:beforeAutospacing="0" w:after="0" w:afterAutospacing="0"/>
        <w:ind w:firstLine="709"/>
        <w:jc w:val="both"/>
        <w:rPr>
          <w:color w:val="0F1115"/>
          <w:sz w:val="28"/>
          <w:szCs w:val="28"/>
        </w:rPr>
      </w:pPr>
      <w:r w:rsidRPr="000953D3">
        <w:rPr>
          <w:rStyle w:val="ab"/>
          <w:b w:val="0"/>
          <w:bCs w:val="0"/>
          <w:color w:val="0F1115"/>
          <w:sz w:val="28"/>
          <w:szCs w:val="28"/>
        </w:rPr>
        <w:t>7.2.</w:t>
      </w:r>
      <w:r w:rsidRPr="00226CD0">
        <w:rPr>
          <w:color w:val="0F1115"/>
          <w:sz w:val="28"/>
          <w:szCs w:val="28"/>
        </w:rPr>
        <w:t> Орган государственного земельного надзора в срок не позднее пяти рабочих дней со дня поступления от Контрольного органа копии акта контрольного (надзорного) мероприятия, указанного в пункте 5.3 настоящего Положения, обязан рассмотреть указанный акт и принять решение в соответствии с Федеральным законом № 248-ФЗ, а также направить копию принятого решения в Контрольный орган (пункт 5 статьи 72 ЗК РФ).</w:t>
      </w:r>
    </w:p>
    <w:p w14:paraId="1B6F1E53" w14:textId="3E77D585" w:rsidR="00226CD0" w:rsidRPr="00226CD0" w:rsidRDefault="00226CD0" w:rsidP="000953D3">
      <w:pPr>
        <w:pStyle w:val="ds-markdown-paragraph"/>
        <w:shd w:val="clear" w:color="auto" w:fill="FFFFFF"/>
        <w:suppressAutoHyphens/>
        <w:spacing w:before="0" w:beforeAutospacing="0" w:after="0" w:afterAutospacing="0"/>
        <w:ind w:firstLine="709"/>
        <w:jc w:val="both"/>
        <w:rPr>
          <w:color w:val="0F1115"/>
          <w:sz w:val="28"/>
          <w:szCs w:val="28"/>
        </w:rPr>
      </w:pPr>
      <w:r w:rsidRPr="000953D3">
        <w:rPr>
          <w:rStyle w:val="ab"/>
          <w:b w:val="0"/>
          <w:bCs w:val="0"/>
          <w:color w:val="0F1115"/>
          <w:sz w:val="28"/>
          <w:szCs w:val="28"/>
        </w:rPr>
        <w:t>7.3.</w:t>
      </w:r>
      <w:r w:rsidRPr="00226CD0">
        <w:rPr>
          <w:color w:val="0F1115"/>
          <w:sz w:val="28"/>
          <w:szCs w:val="28"/>
        </w:rPr>
        <w:t> Контрольный орган осуществляет межведомственное информационное взаимодействие с федеральными органами исполнительной власти, органами государственной власти, иными органами местного самоуправления, организациями в целях получения документов и сведений, необходимых для осуществления муниципального контроля, в соответствии со статьей 20 Федерального закона № 248-ФЗ.</w:t>
      </w:r>
    </w:p>
    <w:p w14:paraId="6261D4BC" w14:textId="12D3B546" w:rsidR="000953D3" w:rsidRDefault="00226CD0" w:rsidP="000953D3">
      <w:pPr>
        <w:pStyle w:val="ds-markdown-paragraph"/>
        <w:shd w:val="clear" w:color="auto" w:fill="FFFFFF"/>
        <w:suppressAutoHyphens/>
        <w:spacing w:before="0" w:beforeAutospacing="0" w:after="0" w:afterAutospacing="0"/>
        <w:ind w:firstLine="709"/>
        <w:jc w:val="both"/>
        <w:rPr>
          <w:color w:val="0F1115"/>
          <w:sz w:val="28"/>
          <w:szCs w:val="28"/>
        </w:rPr>
      </w:pPr>
      <w:r w:rsidRPr="000953D3">
        <w:rPr>
          <w:rStyle w:val="ab"/>
          <w:b w:val="0"/>
          <w:bCs w:val="0"/>
          <w:color w:val="0F1115"/>
          <w:sz w:val="28"/>
          <w:szCs w:val="28"/>
        </w:rPr>
        <w:lastRenderedPageBreak/>
        <w:t>7.4.</w:t>
      </w:r>
      <w:r w:rsidRPr="00226CD0">
        <w:rPr>
          <w:color w:val="0F1115"/>
          <w:sz w:val="28"/>
          <w:szCs w:val="28"/>
        </w:rPr>
        <w:t> Обмен информацией осуществляется на безвозмездной основе, в том числе в электронной форме</w:t>
      </w:r>
      <w:r w:rsidR="000953D3">
        <w:rPr>
          <w:color w:val="0F1115"/>
          <w:sz w:val="28"/>
          <w:szCs w:val="28"/>
        </w:rPr>
        <w:t xml:space="preserve"> </w:t>
      </w:r>
      <w:r w:rsidR="000953D3">
        <w:rPr>
          <w:sz w:val="28"/>
          <w:szCs w:val="28"/>
        </w:rPr>
        <w:t>в автоматическом или автоматизированном режиме, в том числе посредством доступа к информационным системам указанных контрольных (надзорных) органов,</w:t>
      </w:r>
      <w:r w:rsidRPr="00226CD0">
        <w:rPr>
          <w:color w:val="0F1115"/>
          <w:sz w:val="28"/>
          <w:szCs w:val="28"/>
        </w:rPr>
        <w:t xml:space="preserve"> с соблюдением требований законодательства о защите государственной и иной охраняемой законом тайны.</w:t>
      </w:r>
      <w:r w:rsidR="000953D3">
        <w:rPr>
          <w:color w:val="0F1115"/>
          <w:sz w:val="28"/>
          <w:szCs w:val="28"/>
        </w:rPr>
        <w:t xml:space="preserve"> </w:t>
      </w:r>
    </w:p>
    <w:p w14:paraId="3EAB3F1A" w14:textId="77777777" w:rsidR="000953D3" w:rsidRPr="00226CD0" w:rsidRDefault="000953D3" w:rsidP="00226CD0">
      <w:pPr>
        <w:pStyle w:val="ds-markdown-paragraph"/>
        <w:shd w:val="clear" w:color="auto" w:fill="FFFFFF"/>
        <w:spacing w:before="0" w:beforeAutospacing="0" w:after="0" w:afterAutospacing="0"/>
        <w:ind w:firstLine="567"/>
        <w:jc w:val="both"/>
        <w:rPr>
          <w:color w:val="0F1115"/>
          <w:sz w:val="28"/>
          <w:szCs w:val="28"/>
        </w:rPr>
      </w:pPr>
    </w:p>
    <w:p w14:paraId="4E6A73DD" w14:textId="3E9300A9" w:rsidR="00D316FE" w:rsidRDefault="00DE2022" w:rsidP="00BA580C">
      <w:pPr>
        <w:tabs>
          <w:tab w:val="left" w:pos="709"/>
        </w:tabs>
        <w:suppressAutoHyphens/>
        <w:autoSpaceDE w:val="0"/>
        <w:autoSpaceDN w:val="0"/>
        <w:adjustRightInd w:val="0"/>
        <w:jc w:val="center"/>
        <w:rPr>
          <w:sz w:val="28"/>
          <w:szCs w:val="28"/>
        </w:rPr>
      </w:pPr>
      <w:r>
        <w:rPr>
          <w:sz w:val="28"/>
          <w:szCs w:val="28"/>
        </w:rPr>
        <w:t>8</w:t>
      </w:r>
      <w:r w:rsidR="00D316FE" w:rsidRPr="00685762">
        <w:rPr>
          <w:sz w:val="28"/>
          <w:szCs w:val="28"/>
        </w:rPr>
        <w:t>. Индикативные показатели для</w:t>
      </w:r>
      <w:r w:rsidR="00DA2D33">
        <w:rPr>
          <w:sz w:val="28"/>
          <w:szCs w:val="28"/>
        </w:rPr>
        <w:t xml:space="preserve"> </w:t>
      </w:r>
      <w:r w:rsidR="003F2771" w:rsidRPr="00685762">
        <w:rPr>
          <w:sz w:val="28"/>
          <w:szCs w:val="28"/>
        </w:rPr>
        <w:t>м</w:t>
      </w:r>
      <w:r w:rsidR="00D316FE" w:rsidRPr="00685762">
        <w:rPr>
          <w:sz w:val="28"/>
          <w:szCs w:val="28"/>
        </w:rPr>
        <w:t>униципального</w:t>
      </w:r>
      <w:r w:rsidR="003F2771" w:rsidRPr="00685762">
        <w:rPr>
          <w:sz w:val="28"/>
          <w:szCs w:val="28"/>
        </w:rPr>
        <w:t xml:space="preserve"> </w:t>
      </w:r>
      <w:r w:rsidR="00D316FE" w:rsidRPr="00685762">
        <w:rPr>
          <w:sz w:val="28"/>
          <w:szCs w:val="28"/>
        </w:rPr>
        <w:t>земельного контроля</w:t>
      </w:r>
    </w:p>
    <w:p w14:paraId="19B42B65" w14:textId="77777777" w:rsidR="007D02D4" w:rsidRPr="00685762" w:rsidRDefault="007D02D4" w:rsidP="00981455">
      <w:pPr>
        <w:tabs>
          <w:tab w:val="left" w:pos="709"/>
        </w:tabs>
        <w:suppressAutoHyphens/>
        <w:autoSpaceDE w:val="0"/>
        <w:autoSpaceDN w:val="0"/>
        <w:adjustRightInd w:val="0"/>
        <w:ind w:firstLine="709"/>
        <w:jc w:val="center"/>
        <w:rPr>
          <w:sz w:val="28"/>
          <w:szCs w:val="28"/>
        </w:rPr>
      </w:pPr>
    </w:p>
    <w:p w14:paraId="71055747" w14:textId="1054714B" w:rsidR="007D02D4" w:rsidRDefault="00E84C2E" w:rsidP="007D02D4">
      <w:pPr>
        <w:tabs>
          <w:tab w:val="left" w:pos="709"/>
        </w:tabs>
        <w:suppressAutoHyphens/>
        <w:autoSpaceDE w:val="0"/>
        <w:autoSpaceDN w:val="0"/>
        <w:adjustRightInd w:val="0"/>
        <w:ind w:firstLine="709"/>
        <w:jc w:val="both"/>
        <w:rPr>
          <w:sz w:val="28"/>
          <w:szCs w:val="28"/>
        </w:rPr>
      </w:pPr>
      <w:r>
        <w:rPr>
          <w:sz w:val="28"/>
          <w:szCs w:val="28"/>
        </w:rPr>
        <w:t>8</w:t>
      </w:r>
      <w:r w:rsidR="00D316FE" w:rsidRPr="00471F5F">
        <w:rPr>
          <w:sz w:val="28"/>
          <w:szCs w:val="28"/>
        </w:rPr>
        <w:t>.</w:t>
      </w:r>
      <w:r w:rsidR="007D02D4">
        <w:rPr>
          <w:sz w:val="28"/>
          <w:szCs w:val="28"/>
        </w:rPr>
        <w:t>1</w:t>
      </w:r>
      <w:r w:rsidR="00D316FE" w:rsidRPr="00471F5F">
        <w:rPr>
          <w:sz w:val="28"/>
          <w:szCs w:val="28"/>
        </w:rPr>
        <w:t>. Индикаторы риска нарушения обязательных требований для муниципального земельного контроля в границах город</w:t>
      </w:r>
      <w:r w:rsidR="00DA2D33">
        <w:rPr>
          <w:sz w:val="28"/>
          <w:szCs w:val="28"/>
        </w:rPr>
        <w:t>а</w:t>
      </w:r>
      <w:r w:rsidR="00D316FE" w:rsidRPr="00471F5F">
        <w:rPr>
          <w:sz w:val="28"/>
          <w:szCs w:val="28"/>
        </w:rPr>
        <w:t xml:space="preserve"> Рубцовск</w:t>
      </w:r>
      <w:r w:rsidR="00DA2D33">
        <w:rPr>
          <w:sz w:val="28"/>
          <w:szCs w:val="28"/>
        </w:rPr>
        <w:t>а</w:t>
      </w:r>
      <w:r w:rsidR="00D316FE" w:rsidRPr="00471F5F">
        <w:rPr>
          <w:sz w:val="28"/>
          <w:szCs w:val="28"/>
        </w:rPr>
        <w:t xml:space="preserve"> установлены в приложении </w:t>
      </w:r>
      <w:r w:rsidR="006756CC">
        <w:rPr>
          <w:sz w:val="28"/>
          <w:szCs w:val="28"/>
        </w:rPr>
        <w:t>2</w:t>
      </w:r>
      <w:r w:rsidR="00D316FE" w:rsidRPr="00471F5F">
        <w:rPr>
          <w:sz w:val="28"/>
          <w:szCs w:val="28"/>
        </w:rPr>
        <w:t xml:space="preserve"> к настоящему Положению.</w:t>
      </w:r>
    </w:p>
    <w:p w14:paraId="0790B801" w14:textId="3A790D5C" w:rsidR="009F0E47" w:rsidRPr="00685762" w:rsidRDefault="00E84C2E" w:rsidP="00DA2D33">
      <w:pPr>
        <w:tabs>
          <w:tab w:val="left" w:pos="709"/>
        </w:tabs>
        <w:suppressAutoHyphens/>
        <w:autoSpaceDE w:val="0"/>
        <w:autoSpaceDN w:val="0"/>
        <w:adjustRightInd w:val="0"/>
        <w:ind w:firstLine="709"/>
        <w:jc w:val="both"/>
        <w:rPr>
          <w:sz w:val="28"/>
          <w:szCs w:val="28"/>
        </w:rPr>
      </w:pPr>
      <w:r>
        <w:rPr>
          <w:sz w:val="28"/>
          <w:szCs w:val="28"/>
        </w:rPr>
        <w:t>8</w:t>
      </w:r>
      <w:r w:rsidR="007D02D4" w:rsidRPr="00471F5F">
        <w:rPr>
          <w:sz w:val="28"/>
          <w:szCs w:val="28"/>
        </w:rPr>
        <w:t>.</w:t>
      </w:r>
      <w:r w:rsidR="007D02D4">
        <w:rPr>
          <w:sz w:val="28"/>
          <w:szCs w:val="28"/>
        </w:rPr>
        <w:t>2</w:t>
      </w:r>
      <w:r w:rsidR="007D02D4" w:rsidRPr="00471F5F">
        <w:rPr>
          <w:sz w:val="28"/>
          <w:szCs w:val="28"/>
        </w:rPr>
        <w:t xml:space="preserve">. </w:t>
      </w:r>
      <w:r w:rsidR="0028172B" w:rsidRPr="0028172B">
        <w:rPr>
          <w:sz w:val="28"/>
          <w:szCs w:val="28"/>
        </w:rPr>
        <w:t>Оценка результативности и эффективности осуществления муниципального земельного контроля осуществляется на основании статьи 30 Федерального закона № 248-ФЗ.</w:t>
      </w:r>
      <w:r w:rsidR="0028172B">
        <w:rPr>
          <w:sz w:val="28"/>
          <w:szCs w:val="28"/>
        </w:rPr>
        <w:t xml:space="preserve"> </w:t>
      </w:r>
      <w:r w:rsidR="007D02D4" w:rsidRPr="0028172B">
        <w:rPr>
          <w:sz w:val="28"/>
          <w:szCs w:val="28"/>
        </w:rPr>
        <w:t>Индикативные</w:t>
      </w:r>
      <w:r w:rsidR="007D02D4" w:rsidRPr="00471F5F">
        <w:rPr>
          <w:sz w:val="28"/>
          <w:szCs w:val="28"/>
        </w:rPr>
        <w:t xml:space="preserve"> показатели для муниципального земельного контроля в границах город</w:t>
      </w:r>
      <w:r w:rsidR="00DA2D33">
        <w:rPr>
          <w:sz w:val="28"/>
          <w:szCs w:val="28"/>
        </w:rPr>
        <w:t>а</w:t>
      </w:r>
      <w:r w:rsidR="007D02D4" w:rsidRPr="00471F5F">
        <w:rPr>
          <w:sz w:val="28"/>
          <w:szCs w:val="28"/>
        </w:rPr>
        <w:t xml:space="preserve"> Рубцовск</w:t>
      </w:r>
      <w:r w:rsidR="00DA2D33">
        <w:rPr>
          <w:sz w:val="28"/>
          <w:szCs w:val="28"/>
        </w:rPr>
        <w:t>а</w:t>
      </w:r>
      <w:r w:rsidR="007D02D4" w:rsidRPr="00471F5F">
        <w:rPr>
          <w:sz w:val="28"/>
          <w:szCs w:val="28"/>
        </w:rPr>
        <w:t xml:space="preserve"> установлены в приложении </w:t>
      </w:r>
      <w:r w:rsidR="007D02D4">
        <w:rPr>
          <w:sz w:val="28"/>
          <w:szCs w:val="28"/>
        </w:rPr>
        <w:t>3</w:t>
      </w:r>
      <w:r w:rsidR="007D02D4" w:rsidRPr="00471F5F">
        <w:rPr>
          <w:sz w:val="28"/>
          <w:szCs w:val="28"/>
        </w:rPr>
        <w:t xml:space="preserve"> к настоящему Положению.</w:t>
      </w:r>
    </w:p>
    <w:p w14:paraId="55EFA8FF" w14:textId="77777777" w:rsidR="00BC7CB6" w:rsidRDefault="00BC7CB6" w:rsidP="00BC7CB6">
      <w:pPr>
        <w:suppressAutoHyphens/>
        <w:ind w:firstLine="709"/>
        <w:jc w:val="center"/>
        <w:rPr>
          <w:color w:val="000000"/>
          <w:sz w:val="28"/>
          <w:szCs w:val="28"/>
        </w:rPr>
      </w:pPr>
    </w:p>
    <w:p w14:paraId="6633318A" w14:textId="51024ED9" w:rsidR="004319E2" w:rsidRPr="004319E2" w:rsidRDefault="00DE2022" w:rsidP="00DA2D33">
      <w:pPr>
        <w:suppressAutoHyphens/>
        <w:jc w:val="center"/>
        <w:rPr>
          <w:color w:val="000000"/>
          <w:sz w:val="28"/>
          <w:szCs w:val="28"/>
        </w:rPr>
      </w:pPr>
      <w:r>
        <w:rPr>
          <w:color w:val="000000"/>
          <w:sz w:val="28"/>
          <w:szCs w:val="28"/>
        </w:rPr>
        <w:t>9</w:t>
      </w:r>
      <w:r w:rsidR="004319E2" w:rsidRPr="004319E2">
        <w:rPr>
          <w:color w:val="000000"/>
          <w:sz w:val="28"/>
          <w:szCs w:val="28"/>
        </w:rPr>
        <w:t xml:space="preserve">. </w:t>
      </w:r>
      <w:r>
        <w:rPr>
          <w:color w:val="000000"/>
          <w:sz w:val="28"/>
          <w:szCs w:val="28"/>
        </w:rPr>
        <w:t>Заключительные положения</w:t>
      </w:r>
    </w:p>
    <w:p w14:paraId="550056B2" w14:textId="77777777" w:rsidR="004319E2" w:rsidRPr="004319E2" w:rsidRDefault="004319E2" w:rsidP="00DA2D33">
      <w:pPr>
        <w:suppressAutoHyphens/>
        <w:jc w:val="center"/>
        <w:rPr>
          <w:b/>
          <w:color w:val="000000"/>
          <w:sz w:val="28"/>
          <w:szCs w:val="28"/>
        </w:rPr>
      </w:pPr>
    </w:p>
    <w:p w14:paraId="090AC328" w14:textId="2A1F8106" w:rsidR="004319E2" w:rsidRPr="003A4D0A" w:rsidRDefault="00DE2022" w:rsidP="00DA2D33">
      <w:pPr>
        <w:suppressAutoHyphens/>
        <w:autoSpaceDE w:val="0"/>
        <w:autoSpaceDN w:val="0"/>
        <w:adjustRightInd w:val="0"/>
        <w:ind w:firstLine="709"/>
        <w:jc w:val="both"/>
        <w:rPr>
          <w:rFonts w:eastAsia="Calibri"/>
          <w:sz w:val="28"/>
          <w:szCs w:val="28"/>
          <w:lang w:eastAsia="en-US"/>
        </w:rPr>
      </w:pPr>
      <w:r>
        <w:rPr>
          <w:rFonts w:eastAsia="Calibri"/>
          <w:sz w:val="28"/>
          <w:szCs w:val="28"/>
          <w:lang w:eastAsia="en-US"/>
        </w:rPr>
        <w:t>9</w:t>
      </w:r>
      <w:r w:rsidR="003A4D0A" w:rsidRPr="003A4D0A">
        <w:rPr>
          <w:rFonts w:eastAsia="Calibri"/>
          <w:sz w:val="28"/>
          <w:szCs w:val="28"/>
          <w:lang w:eastAsia="en-US"/>
        </w:rPr>
        <w:t>.1 П</w:t>
      </w:r>
      <w:r w:rsidR="004319E2" w:rsidRPr="003A4D0A">
        <w:rPr>
          <w:rFonts w:eastAsia="Calibri"/>
          <w:sz w:val="28"/>
          <w:szCs w:val="28"/>
          <w:lang w:eastAsia="en-US"/>
        </w:rPr>
        <w:t xml:space="preserve">одготовка документов, </w:t>
      </w:r>
      <w:r w:rsidR="003A4D0A">
        <w:rPr>
          <w:rFonts w:eastAsia="Calibri"/>
          <w:sz w:val="28"/>
          <w:szCs w:val="28"/>
          <w:lang w:eastAsia="en-US"/>
        </w:rPr>
        <w:t xml:space="preserve">решение о проведении контрольных мероприятий, </w:t>
      </w:r>
      <w:r w:rsidR="004319E2" w:rsidRPr="003A4D0A">
        <w:rPr>
          <w:rFonts w:eastAsia="Calibri"/>
          <w:sz w:val="28"/>
          <w:szCs w:val="28"/>
          <w:lang w:eastAsia="en-US"/>
        </w:rPr>
        <w:t xml:space="preserve">информирование контролируемых лиц о совершаемых должностными лицами органов муниципального земельного контроля действиях и принимаемых решениях, обмен документами и сведениями с контролируемыми лицами </w:t>
      </w:r>
      <w:r w:rsidR="003A4D0A">
        <w:rPr>
          <w:rFonts w:eastAsia="Calibri"/>
          <w:sz w:val="28"/>
          <w:szCs w:val="28"/>
          <w:lang w:eastAsia="en-US"/>
        </w:rPr>
        <w:t>устанавливаются статьей 21 Федерального закона № 248-ФЗ.</w:t>
      </w:r>
    </w:p>
    <w:p w14:paraId="44ED8EF1" w14:textId="7B018DC8" w:rsidR="003A4D0A" w:rsidRDefault="00DE2022" w:rsidP="00DA2D33">
      <w:pPr>
        <w:suppressAutoHyphens/>
        <w:autoSpaceDE w:val="0"/>
        <w:autoSpaceDN w:val="0"/>
        <w:adjustRightInd w:val="0"/>
        <w:ind w:firstLine="709"/>
        <w:jc w:val="both"/>
        <w:rPr>
          <w:rFonts w:eastAsia="Calibri"/>
          <w:sz w:val="28"/>
          <w:szCs w:val="28"/>
        </w:rPr>
      </w:pPr>
      <w:r>
        <w:rPr>
          <w:rFonts w:eastAsia="Calibri"/>
          <w:sz w:val="28"/>
          <w:szCs w:val="28"/>
        </w:rPr>
        <w:t>9</w:t>
      </w:r>
      <w:r w:rsidR="003A4D0A" w:rsidRPr="003A4D0A">
        <w:rPr>
          <w:rFonts w:eastAsia="Calibri"/>
          <w:sz w:val="28"/>
          <w:szCs w:val="28"/>
        </w:rPr>
        <w:t xml:space="preserve">.2. Контрольный орган при проведении контрольных мероприятий использует типовые формы документов, утвержденные приказом Министерства экономического развития Российской Федерации от 31.03.2021 № 151 «О типовых формах документов, используемых контрольным (надзорным) органом». </w:t>
      </w:r>
    </w:p>
    <w:p w14:paraId="45589F20" w14:textId="05C8654E" w:rsidR="003A4D0A" w:rsidRDefault="00DE2022" w:rsidP="00DA2D33">
      <w:pPr>
        <w:suppressAutoHyphens/>
        <w:autoSpaceDE w:val="0"/>
        <w:autoSpaceDN w:val="0"/>
        <w:adjustRightInd w:val="0"/>
        <w:ind w:firstLine="709"/>
        <w:jc w:val="both"/>
        <w:rPr>
          <w:sz w:val="28"/>
          <w:szCs w:val="28"/>
        </w:rPr>
      </w:pPr>
      <w:r>
        <w:rPr>
          <w:rFonts w:eastAsia="Calibri"/>
          <w:sz w:val="28"/>
          <w:szCs w:val="28"/>
        </w:rPr>
        <w:t>9</w:t>
      </w:r>
      <w:r w:rsidR="003A4D0A" w:rsidRPr="00E826CB">
        <w:rPr>
          <w:rFonts w:eastAsia="Calibri"/>
          <w:sz w:val="28"/>
          <w:szCs w:val="28"/>
        </w:rPr>
        <w:t xml:space="preserve">.3. </w:t>
      </w:r>
      <w:r w:rsidR="003A4D0A" w:rsidRPr="00E826CB">
        <w:rPr>
          <w:sz w:val="28"/>
          <w:szCs w:val="28"/>
        </w:rPr>
        <w:t xml:space="preserve">Контрольный орган вправе утверждать формы документов, используемых им при осуществлении муниципального земельного </w:t>
      </w:r>
      <w:r w:rsidR="00E826CB">
        <w:rPr>
          <w:sz w:val="28"/>
          <w:szCs w:val="28"/>
        </w:rPr>
        <w:t>к</w:t>
      </w:r>
      <w:r w:rsidR="003A4D0A" w:rsidRPr="00E826CB">
        <w:rPr>
          <w:sz w:val="28"/>
          <w:szCs w:val="28"/>
        </w:rPr>
        <w:t xml:space="preserve">онтроля, не утвержденные в порядке, установленном </w:t>
      </w:r>
      <w:hyperlink r:id="rId19" w:history="1">
        <w:r w:rsidR="003A4D0A" w:rsidRPr="00E826CB">
          <w:rPr>
            <w:sz w:val="28"/>
            <w:szCs w:val="28"/>
          </w:rPr>
          <w:t>частью 2</w:t>
        </w:r>
      </w:hyperlink>
      <w:r w:rsidR="003A4D0A" w:rsidRPr="00E826CB">
        <w:rPr>
          <w:sz w:val="28"/>
          <w:szCs w:val="28"/>
        </w:rPr>
        <w:t xml:space="preserve"> статьи 21 Федерального закона № 248-ФЗ.</w:t>
      </w:r>
    </w:p>
    <w:p w14:paraId="432CC973" w14:textId="6A7DA3BF" w:rsidR="00BC177B" w:rsidRDefault="00BC177B" w:rsidP="00DA2D33">
      <w:pPr>
        <w:suppressAutoHyphens/>
        <w:autoSpaceDE w:val="0"/>
        <w:autoSpaceDN w:val="0"/>
        <w:adjustRightInd w:val="0"/>
        <w:ind w:firstLine="709"/>
        <w:jc w:val="both"/>
        <w:rPr>
          <w:sz w:val="28"/>
          <w:szCs w:val="28"/>
        </w:rPr>
      </w:pPr>
      <w:r>
        <w:rPr>
          <w:sz w:val="28"/>
          <w:szCs w:val="28"/>
        </w:rPr>
        <w:t xml:space="preserve">9.4.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предписания об устранении выявленных нарушений оформляются посредством внесения сведений о них в </w:t>
      </w:r>
      <w:r w:rsidRPr="009B6CA6">
        <w:rPr>
          <w:color w:val="0F1115"/>
          <w:sz w:val="28"/>
          <w:szCs w:val="28"/>
        </w:rPr>
        <w:t xml:space="preserve">«Единый реестр контрольных (надзорных) мероприятий» (ЕРКНМ) </w:t>
      </w:r>
      <w:r>
        <w:rPr>
          <w:sz w:val="28"/>
          <w:szCs w:val="28"/>
        </w:rPr>
        <w:t xml:space="preserve"> и их подписания. Для оформления указанных решений, актов и предписаний отдельное формирование документа не требуется.</w:t>
      </w:r>
    </w:p>
    <w:p w14:paraId="73E30B38" w14:textId="77777777" w:rsidR="00BC177B" w:rsidRPr="00E826CB" w:rsidRDefault="00BC177B" w:rsidP="00DA2D33">
      <w:pPr>
        <w:suppressAutoHyphens/>
        <w:autoSpaceDE w:val="0"/>
        <w:autoSpaceDN w:val="0"/>
        <w:adjustRightInd w:val="0"/>
        <w:ind w:firstLine="709"/>
        <w:jc w:val="both"/>
        <w:rPr>
          <w:sz w:val="28"/>
          <w:szCs w:val="28"/>
        </w:rPr>
      </w:pPr>
    </w:p>
    <w:p w14:paraId="42A7A121" w14:textId="6097BF29" w:rsidR="006152D3" w:rsidRDefault="004319E2" w:rsidP="00BC177B">
      <w:pPr>
        <w:suppressAutoHyphens/>
        <w:autoSpaceDE w:val="0"/>
        <w:autoSpaceDN w:val="0"/>
        <w:adjustRightInd w:val="0"/>
        <w:ind w:left="4820" w:firstLine="709"/>
        <w:jc w:val="both"/>
        <w:rPr>
          <w:sz w:val="28"/>
          <w:szCs w:val="28"/>
        </w:rPr>
      </w:pPr>
      <w:r w:rsidRPr="00E81CBB">
        <w:rPr>
          <w:rFonts w:eastAsia="Calibri"/>
          <w:b/>
          <w:lang w:eastAsia="en-US"/>
        </w:rPr>
        <w:br w:type="page"/>
      </w:r>
      <w:r w:rsidR="006152D3" w:rsidRPr="00685762">
        <w:rPr>
          <w:sz w:val="28"/>
          <w:szCs w:val="28"/>
        </w:rPr>
        <w:lastRenderedPageBreak/>
        <w:t>Приложение 1</w:t>
      </w:r>
    </w:p>
    <w:p w14:paraId="388D6A0D" w14:textId="02752B3E" w:rsidR="00516436" w:rsidRPr="00685762" w:rsidRDefault="00516436" w:rsidP="00BC177B">
      <w:pPr>
        <w:suppressAutoHyphens/>
        <w:autoSpaceDE w:val="0"/>
        <w:autoSpaceDN w:val="0"/>
        <w:adjustRightInd w:val="0"/>
        <w:ind w:left="4820" w:firstLine="709"/>
        <w:jc w:val="both"/>
        <w:rPr>
          <w:sz w:val="28"/>
          <w:szCs w:val="28"/>
        </w:rPr>
      </w:pPr>
      <w:r>
        <w:rPr>
          <w:sz w:val="28"/>
          <w:szCs w:val="28"/>
        </w:rPr>
        <w:t>к Положению</w:t>
      </w:r>
    </w:p>
    <w:p w14:paraId="137CC9BE" w14:textId="77777777" w:rsidR="006152D3" w:rsidRPr="00685762" w:rsidRDefault="006152D3" w:rsidP="002778B3">
      <w:pPr>
        <w:tabs>
          <w:tab w:val="left" w:pos="1134"/>
        </w:tabs>
        <w:suppressAutoHyphens/>
        <w:ind w:firstLine="709"/>
        <w:contextualSpacing/>
        <w:jc w:val="both"/>
        <w:rPr>
          <w:b/>
          <w:sz w:val="28"/>
          <w:szCs w:val="28"/>
          <w:highlight w:val="yellow"/>
        </w:rPr>
      </w:pPr>
    </w:p>
    <w:p w14:paraId="3A0895A7" w14:textId="77777777" w:rsidR="00DC7CA1" w:rsidRPr="009D7809" w:rsidRDefault="00DC7CA1" w:rsidP="00DC7CA1">
      <w:pPr>
        <w:pStyle w:val="ConsPlusNormal"/>
        <w:jc w:val="center"/>
        <w:rPr>
          <w:sz w:val="28"/>
          <w:szCs w:val="28"/>
          <w:shd w:val="clear" w:color="auto" w:fill="F1C100"/>
        </w:rPr>
      </w:pPr>
    </w:p>
    <w:p w14:paraId="5C0CBE37" w14:textId="3836128B" w:rsidR="00DC7CA1" w:rsidRPr="000A224B" w:rsidRDefault="00CD17ED" w:rsidP="00CD17ED">
      <w:pPr>
        <w:pStyle w:val="ConsPlusNormal"/>
        <w:jc w:val="center"/>
        <w:rPr>
          <w:sz w:val="28"/>
          <w:szCs w:val="28"/>
        </w:rPr>
      </w:pPr>
      <w:r w:rsidRPr="000A224B">
        <w:rPr>
          <w:color w:val="0F1115"/>
          <w:sz w:val="28"/>
          <w:szCs w:val="28"/>
        </w:rPr>
        <w:t xml:space="preserve">Критерии отнесения объектов контроля к категориям риска </w:t>
      </w:r>
    </w:p>
    <w:p w14:paraId="6FEA19D8" w14:textId="77777777" w:rsidR="00DC7CA1" w:rsidRPr="009D7809" w:rsidRDefault="00DC7CA1" w:rsidP="00DC7CA1">
      <w:pPr>
        <w:pStyle w:val="ConsPlusNormal"/>
        <w:ind w:firstLine="540"/>
        <w:jc w:val="both"/>
        <w:rPr>
          <w:sz w:val="28"/>
          <w:szCs w:val="28"/>
        </w:rPr>
      </w:pPr>
    </w:p>
    <w:p w14:paraId="02EE79D2" w14:textId="77777777" w:rsidR="00DC7CA1" w:rsidRPr="009D7809" w:rsidRDefault="00DC7CA1" w:rsidP="0050615F">
      <w:pPr>
        <w:pStyle w:val="ConsPlusNormal"/>
        <w:suppressAutoHyphens/>
        <w:ind w:firstLine="709"/>
        <w:jc w:val="both"/>
        <w:rPr>
          <w:sz w:val="28"/>
          <w:szCs w:val="28"/>
        </w:rPr>
      </w:pPr>
      <w:r w:rsidRPr="009D7809">
        <w:rPr>
          <w:sz w:val="28"/>
          <w:szCs w:val="28"/>
        </w:rPr>
        <w:t>1. К категории среднего риска относятся:</w:t>
      </w:r>
    </w:p>
    <w:p w14:paraId="11C414A1" w14:textId="2422F81B" w:rsidR="00DC7CA1" w:rsidRPr="009D7809" w:rsidRDefault="004A43F6" w:rsidP="0050615F">
      <w:pPr>
        <w:shd w:val="clear" w:color="auto" w:fill="FFFFFF"/>
        <w:suppressAutoHyphens/>
        <w:ind w:firstLine="709"/>
        <w:jc w:val="both"/>
        <w:rPr>
          <w:sz w:val="28"/>
          <w:szCs w:val="28"/>
        </w:rPr>
      </w:pPr>
      <w:r>
        <w:rPr>
          <w:sz w:val="28"/>
          <w:szCs w:val="28"/>
        </w:rPr>
        <w:t xml:space="preserve">1) </w:t>
      </w:r>
      <w:r w:rsidR="00DC7CA1" w:rsidRPr="009D7809">
        <w:rPr>
          <w:sz w:val="28"/>
          <w:szCs w:val="28"/>
        </w:rPr>
        <w:t>земельные участки, предназначенные для захоронения и размещения твердых бытовых отходов, размещения кладбищ, и расположенные в границах или примыкающие к ним земельные участки;</w:t>
      </w:r>
    </w:p>
    <w:p w14:paraId="2A5825D4" w14:textId="6FD76D62" w:rsidR="00DC7CA1" w:rsidRPr="009D7809" w:rsidRDefault="004A43F6" w:rsidP="0050615F">
      <w:pPr>
        <w:pStyle w:val="ConsPlusNormal"/>
        <w:suppressAutoHyphens/>
        <w:ind w:firstLine="709"/>
        <w:jc w:val="both"/>
        <w:rPr>
          <w:sz w:val="28"/>
          <w:szCs w:val="28"/>
        </w:rPr>
      </w:pPr>
      <w:r>
        <w:rPr>
          <w:sz w:val="28"/>
          <w:szCs w:val="28"/>
        </w:rPr>
        <w:t xml:space="preserve">2) </w:t>
      </w:r>
      <w:r w:rsidR="00DC7CA1" w:rsidRPr="009D7809">
        <w:rPr>
          <w:sz w:val="28"/>
          <w:szCs w:val="28"/>
        </w:rPr>
        <w:t>земельные участки, расположенные в границах или примыкающие к границе береговой полосы водных объектов общего пользования.</w:t>
      </w:r>
    </w:p>
    <w:p w14:paraId="12B00F7C" w14:textId="77777777" w:rsidR="00DC7CA1" w:rsidRPr="009D7809" w:rsidRDefault="00DC7CA1" w:rsidP="0050615F">
      <w:pPr>
        <w:pStyle w:val="ConsPlusNormal"/>
        <w:suppressAutoHyphens/>
        <w:ind w:firstLine="709"/>
        <w:jc w:val="both"/>
        <w:rPr>
          <w:sz w:val="28"/>
          <w:szCs w:val="28"/>
        </w:rPr>
      </w:pPr>
      <w:r w:rsidRPr="009D7809">
        <w:rPr>
          <w:sz w:val="28"/>
          <w:szCs w:val="28"/>
        </w:rPr>
        <w:t>2. К категории умеренного риска относятся земельные участки:</w:t>
      </w:r>
    </w:p>
    <w:p w14:paraId="074EB6E1" w14:textId="48988EF2" w:rsidR="00DC7CA1" w:rsidRPr="009D7809" w:rsidRDefault="004A43F6" w:rsidP="0050615F">
      <w:pPr>
        <w:pStyle w:val="ConsPlusNormal"/>
        <w:suppressAutoHyphens/>
        <w:ind w:firstLine="709"/>
        <w:jc w:val="both"/>
        <w:rPr>
          <w:sz w:val="28"/>
          <w:szCs w:val="28"/>
        </w:rPr>
      </w:pPr>
      <w:r>
        <w:rPr>
          <w:sz w:val="28"/>
          <w:szCs w:val="28"/>
        </w:rPr>
        <w:t xml:space="preserve">1) </w:t>
      </w:r>
      <w:r w:rsidR="00DC7CA1" w:rsidRPr="009D7809">
        <w:rPr>
          <w:sz w:val="28"/>
          <w:szCs w:val="28"/>
        </w:rPr>
        <w:t>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
    <w:p w14:paraId="71CA9D5E" w14:textId="5383DAFF" w:rsidR="00DC7CA1" w:rsidRPr="009D7809" w:rsidRDefault="004A43F6" w:rsidP="0050615F">
      <w:pPr>
        <w:pStyle w:val="ConsPlusNormal"/>
        <w:suppressAutoHyphens/>
        <w:ind w:firstLine="709"/>
        <w:jc w:val="both"/>
        <w:rPr>
          <w:sz w:val="28"/>
          <w:szCs w:val="28"/>
        </w:rPr>
      </w:pPr>
      <w:r>
        <w:rPr>
          <w:sz w:val="28"/>
          <w:szCs w:val="28"/>
        </w:rPr>
        <w:t xml:space="preserve">2) </w:t>
      </w:r>
      <w:r w:rsidR="00DC7CA1" w:rsidRPr="009D7809">
        <w:rPr>
          <w:sz w:val="28"/>
          <w:szCs w:val="28"/>
        </w:rPr>
        <w:t>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назначения;</w:t>
      </w:r>
    </w:p>
    <w:p w14:paraId="082E28B9" w14:textId="1239AC97" w:rsidR="00DC7CA1" w:rsidRPr="009D7809" w:rsidRDefault="004A43F6" w:rsidP="0050615F">
      <w:pPr>
        <w:pStyle w:val="ConsPlusNormal"/>
        <w:suppressAutoHyphens/>
        <w:ind w:firstLine="709"/>
        <w:jc w:val="both"/>
        <w:rPr>
          <w:sz w:val="28"/>
          <w:szCs w:val="28"/>
        </w:rPr>
      </w:pPr>
      <w:r>
        <w:rPr>
          <w:sz w:val="28"/>
          <w:szCs w:val="28"/>
        </w:rPr>
        <w:t xml:space="preserve">3) </w:t>
      </w:r>
      <w:r w:rsidR="00DC7CA1" w:rsidRPr="009D7809">
        <w:rPr>
          <w:sz w:val="28"/>
          <w:szCs w:val="28"/>
        </w:rPr>
        <w:t>земельные участки, предназначенные для размещения производственных объектов; пищевой промышленности, магазинов; рынков, общественного питания, гостиничного обслуживания, объектов дорожного сервиса, объектов торговли (торговые центры, торгово – развлекательные центры (комплексы), станций технического обслуживания, строительной промышленности, складов, гаражей, автомобильного транспорта, и расположенные в границах или примыкающие к ним земельные участки.</w:t>
      </w:r>
    </w:p>
    <w:p w14:paraId="6DDD0816" w14:textId="77777777" w:rsidR="00DC7CA1" w:rsidRPr="009D7809" w:rsidRDefault="00DC7CA1" w:rsidP="0050615F">
      <w:pPr>
        <w:pStyle w:val="ConsPlusNormal"/>
        <w:suppressAutoHyphens/>
        <w:ind w:firstLine="709"/>
        <w:jc w:val="both"/>
        <w:rPr>
          <w:sz w:val="28"/>
          <w:szCs w:val="28"/>
        </w:rPr>
      </w:pPr>
      <w:r w:rsidRPr="009D7809">
        <w:rPr>
          <w:sz w:val="28"/>
          <w:szCs w:val="28"/>
        </w:rPr>
        <w:t>3. К категории низкого риска относятся все иные земельные участки, не отнесенные к категориям среднего или умеренного риска.</w:t>
      </w:r>
    </w:p>
    <w:p w14:paraId="35544C1A" w14:textId="77777777" w:rsidR="006152D3" w:rsidRPr="00685762" w:rsidRDefault="006152D3" w:rsidP="0050615F">
      <w:pPr>
        <w:tabs>
          <w:tab w:val="left" w:pos="1134"/>
        </w:tabs>
        <w:suppressAutoHyphens/>
        <w:ind w:firstLine="709"/>
        <w:contextualSpacing/>
        <w:jc w:val="both"/>
        <w:rPr>
          <w:b/>
          <w:sz w:val="28"/>
          <w:szCs w:val="28"/>
          <w:highlight w:val="yellow"/>
        </w:rPr>
      </w:pPr>
    </w:p>
    <w:p w14:paraId="77546065" w14:textId="7B02F0FC" w:rsidR="00EB6EEC" w:rsidRDefault="00EB6EEC" w:rsidP="002778B3">
      <w:pPr>
        <w:suppressAutoHyphens/>
        <w:autoSpaceDE w:val="0"/>
        <w:autoSpaceDN w:val="0"/>
        <w:adjustRightInd w:val="0"/>
        <w:ind w:left="4820" w:firstLine="709"/>
        <w:jc w:val="both"/>
        <w:rPr>
          <w:bCs/>
          <w:color w:val="0070C0"/>
        </w:rPr>
      </w:pPr>
    </w:p>
    <w:p w14:paraId="3AE3DBC6" w14:textId="527307E1" w:rsidR="00EB6EEC" w:rsidRDefault="00EB6EEC" w:rsidP="002778B3">
      <w:pPr>
        <w:suppressAutoHyphens/>
        <w:autoSpaceDE w:val="0"/>
        <w:autoSpaceDN w:val="0"/>
        <w:adjustRightInd w:val="0"/>
        <w:ind w:left="4820" w:firstLine="709"/>
        <w:jc w:val="both"/>
        <w:rPr>
          <w:bCs/>
          <w:color w:val="0070C0"/>
        </w:rPr>
      </w:pPr>
    </w:p>
    <w:p w14:paraId="2202317C" w14:textId="4931275B" w:rsidR="00EB6EEC" w:rsidRDefault="00EB6EEC" w:rsidP="002778B3">
      <w:pPr>
        <w:suppressAutoHyphens/>
        <w:autoSpaceDE w:val="0"/>
        <w:autoSpaceDN w:val="0"/>
        <w:adjustRightInd w:val="0"/>
        <w:ind w:left="4820" w:firstLine="709"/>
        <w:jc w:val="both"/>
        <w:rPr>
          <w:bCs/>
          <w:color w:val="0070C0"/>
        </w:rPr>
      </w:pPr>
    </w:p>
    <w:p w14:paraId="7DBFA892" w14:textId="17199866" w:rsidR="00EB6EEC" w:rsidRDefault="00EB6EEC" w:rsidP="002778B3">
      <w:pPr>
        <w:suppressAutoHyphens/>
        <w:autoSpaceDE w:val="0"/>
        <w:autoSpaceDN w:val="0"/>
        <w:adjustRightInd w:val="0"/>
        <w:ind w:left="4820" w:firstLine="709"/>
        <w:jc w:val="both"/>
        <w:rPr>
          <w:bCs/>
          <w:color w:val="0070C0"/>
        </w:rPr>
      </w:pPr>
    </w:p>
    <w:p w14:paraId="4BF84491" w14:textId="0E6B3B68" w:rsidR="000A224B" w:rsidRDefault="000A224B" w:rsidP="002778B3">
      <w:pPr>
        <w:suppressAutoHyphens/>
        <w:autoSpaceDE w:val="0"/>
        <w:autoSpaceDN w:val="0"/>
        <w:adjustRightInd w:val="0"/>
        <w:ind w:left="4820" w:firstLine="709"/>
        <w:jc w:val="both"/>
        <w:rPr>
          <w:bCs/>
          <w:color w:val="0070C0"/>
        </w:rPr>
      </w:pPr>
    </w:p>
    <w:p w14:paraId="42D2B842" w14:textId="28F38DA6" w:rsidR="000A224B" w:rsidRDefault="000A224B" w:rsidP="002778B3">
      <w:pPr>
        <w:suppressAutoHyphens/>
        <w:autoSpaceDE w:val="0"/>
        <w:autoSpaceDN w:val="0"/>
        <w:adjustRightInd w:val="0"/>
        <w:ind w:left="4820" w:firstLine="709"/>
        <w:jc w:val="both"/>
        <w:rPr>
          <w:bCs/>
          <w:color w:val="0070C0"/>
        </w:rPr>
      </w:pPr>
    </w:p>
    <w:p w14:paraId="228DF2B2" w14:textId="3AA464E4" w:rsidR="000A224B" w:rsidRDefault="000A224B" w:rsidP="002778B3">
      <w:pPr>
        <w:suppressAutoHyphens/>
        <w:autoSpaceDE w:val="0"/>
        <w:autoSpaceDN w:val="0"/>
        <w:adjustRightInd w:val="0"/>
        <w:ind w:left="4820" w:firstLine="709"/>
        <w:jc w:val="both"/>
        <w:rPr>
          <w:bCs/>
          <w:color w:val="0070C0"/>
        </w:rPr>
      </w:pPr>
    </w:p>
    <w:p w14:paraId="4FBF4A94" w14:textId="789D021A" w:rsidR="000A224B" w:rsidRDefault="000A224B" w:rsidP="002778B3">
      <w:pPr>
        <w:suppressAutoHyphens/>
        <w:autoSpaceDE w:val="0"/>
        <w:autoSpaceDN w:val="0"/>
        <w:adjustRightInd w:val="0"/>
        <w:ind w:left="4820" w:firstLine="709"/>
        <w:jc w:val="both"/>
        <w:rPr>
          <w:bCs/>
          <w:color w:val="0070C0"/>
        </w:rPr>
      </w:pPr>
    </w:p>
    <w:p w14:paraId="3A66A6B1" w14:textId="77777777" w:rsidR="000A224B" w:rsidRDefault="000A224B" w:rsidP="002778B3">
      <w:pPr>
        <w:suppressAutoHyphens/>
        <w:autoSpaceDE w:val="0"/>
        <w:autoSpaceDN w:val="0"/>
        <w:adjustRightInd w:val="0"/>
        <w:ind w:left="4820" w:firstLine="709"/>
        <w:jc w:val="both"/>
        <w:rPr>
          <w:bCs/>
          <w:color w:val="0070C0"/>
        </w:rPr>
      </w:pPr>
    </w:p>
    <w:p w14:paraId="3357E78D" w14:textId="77777777" w:rsidR="00EB6EEC" w:rsidRDefault="00EB6EEC" w:rsidP="002778B3">
      <w:pPr>
        <w:suppressAutoHyphens/>
        <w:autoSpaceDE w:val="0"/>
        <w:autoSpaceDN w:val="0"/>
        <w:adjustRightInd w:val="0"/>
        <w:ind w:left="4820" w:firstLine="709"/>
        <w:jc w:val="both"/>
        <w:rPr>
          <w:bCs/>
          <w:color w:val="0070C0"/>
        </w:rPr>
      </w:pPr>
    </w:p>
    <w:p w14:paraId="6F20CE23" w14:textId="515901A6" w:rsidR="00646A2C" w:rsidRDefault="00646A2C" w:rsidP="002778B3">
      <w:pPr>
        <w:suppressAutoHyphens/>
        <w:autoSpaceDE w:val="0"/>
        <w:autoSpaceDN w:val="0"/>
        <w:adjustRightInd w:val="0"/>
        <w:ind w:left="4820" w:firstLine="709"/>
        <w:jc w:val="both"/>
        <w:rPr>
          <w:bCs/>
          <w:color w:val="0070C0"/>
        </w:rPr>
      </w:pPr>
    </w:p>
    <w:p w14:paraId="58910A80" w14:textId="64089907" w:rsidR="00646A2C" w:rsidRDefault="00646A2C" w:rsidP="002778B3">
      <w:pPr>
        <w:suppressAutoHyphens/>
        <w:autoSpaceDE w:val="0"/>
        <w:autoSpaceDN w:val="0"/>
        <w:adjustRightInd w:val="0"/>
        <w:ind w:left="4820" w:firstLine="709"/>
        <w:jc w:val="both"/>
        <w:rPr>
          <w:sz w:val="28"/>
          <w:szCs w:val="28"/>
        </w:rPr>
      </w:pPr>
      <w:r w:rsidRPr="00685762">
        <w:rPr>
          <w:sz w:val="28"/>
          <w:szCs w:val="28"/>
        </w:rPr>
        <w:lastRenderedPageBreak/>
        <w:t>Приложение 2</w:t>
      </w:r>
    </w:p>
    <w:p w14:paraId="38E38187" w14:textId="09ACE154" w:rsidR="00516436" w:rsidRPr="00685762" w:rsidRDefault="00516436" w:rsidP="002778B3">
      <w:pPr>
        <w:suppressAutoHyphens/>
        <w:autoSpaceDE w:val="0"/>
        <w:autoSpaceDN w:val="0"/>
        <w:adjustRightInd w:val="0"/>
        <w:ind w:left="4820" w:firstLine="709"/>
        <w:jc w:val="both"/>
        <w:rPr>
          <w:sz w:val="28"/>
          <w:szCs w:val="28"/>
        </w:rPr>
      </w:pPr>
      <w:r>
        <w:rPr>
          <w:sz w:val="28"/>
          <w:szCs w:val="28"/>
        </w:rPr>
        <w:t>к Положению</w:t>
      </w:r>
    </w:p>
    <w:p w14:paraId="7A3C9291" w14:textId="77777777" w:rsidR="00646A2C" w:rsidRPr="00685762" w:rsidRDefault="00646A2C" w:rsidP="002778B3">
      <w:pPr>
        <w:tabs>
          <w:tab w:val="left" w:pos="1134"/>
        </w:tabs>
        <w:suppressAutoHyphens/>
        <w:ind w:firstLine="709"/>
        <w:contextualSpacing/>
        <w:jc w:val="both"/>
        <w:rPr>
          <w:b/>
          <w:sz w:val="28"/>
          <w:szCs w:val="20"/>
          <w:highlight w:val="yellow"/>
        </w:rPr>
      </w:pPr>
    </w:p>
    <w:p w14:paraId="3A488586" w14:textId="77777777" w:rsidR="00646A2C" w:rsidRPr="00685762" w:rsidRDefault="00646A2C" w:rsidP="002778B3">
      <w:pPr>
        <w:tabs>
          <w:tab w:val="left" w:pos="1134"/>
        </w:tabs>
        <w:suppressAutoHyphens/>
        <w:ind w:firstLine="709"/>
        <w:contextualSpacing/>
        <w:jc w:val="both"/>
        <w:rPr>
          <w:b/>
          <w:sz w:val="28"/>
          <w:szCs w:val="20"/>
        </w:rPr>
      </w:pPr>
    </w:p>
    <w:p w14:paraId="0EF708FE" w14:textId="0AF64CF7" w:rsidR="00D81F46" w:rsidRPr="000A224B" w:rsidRDefault="00D81F46" w:rsidP="000A224B">
      <w:pPr>
        <w:tabs>
          <w:tab w:val="left" w:pos="1134"/>
        </w:tabs>
        <w:suppressAutoHyphens/>
        <w:contextualSpacing/>
        <w:jc w:val="center"/>
        <w:rPr>
          <w:bCs/>
          <w:sz w:val="28"/>
          <w:szCs w:val="28"/>
        </w:rPr>
      </w:pPr>
      <w:r w:rsidRPr="000A224B">
        <w:rPr>
          <w:bCs/>
          <w:sz w:val="28"/>
          <w:szCs w:val="20"/>
        </w:rPr>
        <w:t xml:space="preserve">Индикаторы риска нарушения обязательных требований для муниципального земельного контроля </w:t>
      </w:r>
      <w:r w:rsidRPr="000A224B">
        <w:rPr>
          <w:bCs/>
          <w:sz w:val="28"/>
          <w:szCs w:val="28"/>
        </w:rPr>
        <w:t xml:space="preserve">в границах муниципального образования </w:t>
      </w:r>
    </w:p>
    <w:p w14:paraId="3620AB3A" w14:textId="67DE7271" w:rsidR="00D81F46" w:rsidRPr="000A224B" w:rsidRDefault="000A224B" w:rsidP="000A224B">
      <w:pPr>
        <w:tabs>
          <w:tab w:val="left" w:pos="1134"/>
        </w:tabs>
        <w:suppressAutoHyphens/>
        <w:contextualSpacing/>
        <w:jc w:val="center"/>
        <w:rPr>
          <w:bCs/>
          <w:sz w:val="28"/>
          <w:szCs w:val="28"/>
        </w:rPr>
      </w:pPr>
      <w:r>
        <w:rPr>
          <w:bCs/>
          <w:sz w:val="28"/>
          <w:szCs w:val="28"/>
        </w:rPr>
        <w:t xml:space="preserve">Городской округ </w:t>
      </w:r>
      <w:r w:rsidR="00D81F46" w:rsidRPr="000A224B">
        <w:rPr>
          <w:bCs/>
          <w:sz w:val="28"/>
          <w:szCs w:val="28"/>
        </w:rPr>
        <w:t>город Рубцовск Алтайского края</w:t>
      </w:r>
    </w:p>
    <w:p w14:paraId="1E559754" w14:textId="77777777" w:rsidR="00D81F46" w:rsidRPr="00D81F46" w:rsidRDefault="00D81F46" w:rsidP="00D81F46">
      <w:pPr>
        <w:tabs>
          <w:tab w:val="left" w:pos="1134"/>
        </w:tabs>
        <w:ind w:firstLine="709"/>
        <w:contextualSpacing/>
        <w:jc w:val="center"/>
        <w:rPr>
          <w:sz w:val="28"/>
          <w:szCs w:val="28"/>
        </w:rPr>
      </w:pPr>
    </w:p>
    <w:p w14:paraId="549B4163" w14:textId="77777777" w:rsidR="00D81F46" w:rsidRPr="00D81F46" w:rsidRDefault="00D81F46" w:rsidP="00D81F46">
      <w:pPr>
        <w:autoSpaceDE w:val="0"/>
        <w:autoSpaceDN w:val="0"/>
        <w:adjustRightInd w:val="0"/>
        <w:ind w:firstLine="540"/>
        <w:jc w:val="both"/>
        <w:outlineLvl w:val="0"/>
        <w:rPr>
          <w:sz w:val="28"/>
          <w:szCs w:val="28"/>
        </w:rPr>
      </w:pPr>
    </w:p>
    <w:p w14:paraId="632864EE" w14:textId="7CA92B5E" w:rsidR="00D81F46" w:rsidRPr="00D81F46" w:rsidRDefault="00D81F46" w:rsidP="00DC7CA1">
      <w:pPr>
        <w:suppressAutoHyphens/>
        <w:autoSpaceDE w:val="0"/>
        <w:autoSpaceDN w:val="0"/>
        <w:adjustRightInd w:val="0"/>
        <w:ind w:firstLine="539"/>
        <w:jc w:val="both"/>
        <w:rPr>
          <w:sz w:val="28"/>
          <w:szCs w:val="28"/>
          <w:lang w:eastAsia="en-US"/>
        </w:rPr>
      </w:pPr>
      <w:r w:rsidRPr="00D81F46">
        <w:rPr>
          <w:sz w:val="28"/>
          <w:szCs w:val="28"/>
        </w:rPr>
        <w:t>1</w:t>
      </w:r>
      <w:r w:rsidRPr="00DC7CA1">
        <w:rPr>
          <w:sz w:val="28"/>
          <w:szCs w:val="28"/>
        </w:rPr>
        <w:t xml:space="preserve">. </w:t>
      </w:r>
      <w:r w:rsidR="00DC7CA1" w:rsidRPr="00DC7CA1">
        <w:rPr>
          <w:sz w:val="28"/>
          <w:szCs w:val="28"/>
        </w:rPr>
        <w:t>Отклонение местоположения характерной точки границы земельного участка относительно местоположения границы земельного участка, сведения о котором содержатся в Едином государственном реестре недвижимости (ЕГРН), на величину, превышающую значения точности (средней квадратической погрешности) определения координат характерных точек границ земельных участков</w:t>
      </w:r>
      <w:r w:rsidR="00DC7CA1">
        <w:t>.</w:t>
      </w:r>
    </w:p>
    <w:p w14:paraId="1FB4E2DE" w14:textId="77777777" w:rsidR="00D81F46" w:rsidRPr="00D81F46" w:rsidRDefault="00D81F46" w:rsidP="00DC7CA1">
      <w:pPr>
        <w:suppressAutoHyphens/>
        <w:autoSpaceDE w:val="0"/>
        <w:autoSpaceDN w:val="0"/>
        <w:adjustRightInd w:val="0"/>
        <w:ind w:firstLine="539"/>
        <w:jc w:val="both"/>
        <w:rPr>
          <w:sz w:val="28"/>
          <w:szCs w:val="28"/>
        </w:rPr>
      </w:pPr>
      <w:r w:rsidRPr="00D81F46">
        <w:rPr>
          <w:sz w:val="28"/>
          <w:szCs w:val="28"/>
        </w:rPr>
        <w:t>2. Отсутствие в ЕГРН сведений о правах на используемый юридическим лицом, индивидуальным предпринимателем, гражданином земельный участок.</w:t>
      </w:r>
    </w:p>
    <w:p w14:paraId="79702168" w14:textId="77777777" w:rsidR="00D81F46" w:rsidRPr="00D81F46" w:rsidRDefault="00D81F46" w:rsidP="00DC7CA1">
      <w:pPr>
        <w:suppressAutoHyphens/>
        <w:autoSpaceDE w:val="0"/>
        <w:autoSpaceDN w:val="0"/>
        <w:adjustRightInd w:val="0"/>
        <w:ind w:firstLine="539"/>
        <w:jc w:val="both"/>
        <w:rPr>
          <w:sz w:val="28"/>
          <w:szCs w:val="28"/>
        </w:rPr>
      </w:pPr>
      <w:r w:rsidRPr="00D81F46">
        <w:rPr>
          <w:sz w:val="28"/>
          <w:szCs w:val="28"/>
        </w:rPr>
        <w:t>3. Несоответствие использования юридическим лицом, индивидуальным предпринимателем или гражданином земельного участка виду разрешенного использования, сведения о котором содержатся в ЕГРН.</w:t>
      </w:r>
    </w:p>
    <w:p w14:paraId="5DBE8CEA" w14:textId="77777777" w:rsidR="00D81F46" w:rsidRPr="00D81F46" w:rsidRDefault="00D81F46" w:rsidP="00DC7CA1">
      <w:pPr>
        <w:suppressAutoHyphens/>
        <w:autoSpaceDE w:val="0"/>
        <w:autoSpaceDN w:val="0"/>
        <w:adjustRightInd w:val="0"/>
        <w:ind w:firstLine="539"/>
        <w:jc w:val="both"/>
        <w:rPr>
          <w:sz w:val="28"/>
          <w:szCs w:val="28"/>
        </w:rPr>
      </w:pPr>
      <w:r w:rsidRPr="00D81F46">
        <w:rPr>
          <w:sz w:val="28"/>
          <w:szCs w:val="28"/>
        </w:rPr>
        <w:t>4. Отсутствие объектов капитального строительства, ведения строительных работ, связанных с возведением объектов капитального строительства на земельном участке, предназначенном для жилищного или иного строительства, по истечении трех лет с даты государственной регистрации права собственности на такой земельный участок лица, являющегося собственником такого земельного участка.</w:t>
      </w:r>
    </w:p>
    <w:p w14:paraId="54BC3F54" w14:textId="77777777" w:rsidR="00646A2C" w:rsidRPr="00685762" w:rsidRDefault="00646A2C" w:rsidP="002778B3">
      <w:pPr>
        <w:suppressAutoHyphens/>
        <w:autoSpaceDE w:val="0"/>
        <w:autoSpaceDN w:val="0"/>
        <w:adjustRightInd w:val="0"/>
        <w:ind w:firstLine="539"/>
        <w:jc w:val="both"/>
        <w:rPr>
          <w:sz w:val="28"/>
          <w:szCs w:val="28"/>
          <w:lang w:eastAsia="en-US"/>
        </w:rPr>
      </w:pPr>
    </w:p>
    <w:p w14:paraId="54D66E07" w14:textId="77777777" w:rsidR="00646A2C" w:rsidRPr="00685762" w:rsidRDefault="00646A2C" w:rsidP="002778B3">
      <w:pPr>
        <w:suppressAutoHyphens/>
        <w:autoSpaceDE w:val="0"/>
        <w:autoSpaceDN w:val="0"/>
        <w:adjustRightInd w:val="0"/>
        <w:ind w:firstLine="539"/>
        <w:jc w:val="both"/>
        <w:rPr>
          <w:sz w:val="28"/>
          <w:szCs w:val="28"/>
          <w:lang w:eastAsia="en-US"/>
        </w:rPr>
      </w:pPr>
    </w:p>
    <w:p w14:paraId="4147EDB1" w14:textId="77777777" w:rsidR="00646A2C" w:rsidRPr="00685762" w:rsidRDefault="00646A2C" w:rsidP="002778B3">
      <w:pPr>
        <w:suppressAutoHyphens/>
        <w:contextualSpacing/>
        <w:jc w:val="both"/>
      </w:pPr>
    </w:p>
    <w:p w14:paraId="7F766F65" w14:textId="77777777" w:rsidR="00646A2C" w:rsidRPr="00685762" w:rsidRDefault="00646A2C" w:rsidP="002778B3">
      <w:pPr>
        <w:suppressAutoHyphens/>
        <w:autoSpaceDE w:val="0"/>
        <w:autoSpaceDN w:val="0"/>
        <w:adjustRightInd w:val="0"/>
        <w:ind w:left="4820" w:firstLine="709"/>
        <w:jc w:val="both"/>
        <w:rPr>
          <w:bCs/>
        </w:rPr>
      </w:pPr>
    </w:p>
    <w:p w14:paraId="7D9C7C8F" w14:textId="77777777" w:rsidR="00646A2C" w:rsidRPr="00685762" w:rsidRDefault="00646A2C" w:rsidP="002778B3">
      <w:pPr>
        <w:suppressAutoHyphens/>
        <w:autoSpaceDE w:val="0"/>
        <w:autoSpaceDN w:val="0"/>
        <w:adjustRightInd w:val="0"/>
        <w:ind w:left="4820" w:firstLine="709"/>
        <w:jc w:val="both"/>
        <w:rPr>
          <w:bCs/>
        </w:rPr>
      </w:pPr>
    </w:p>
    <w:p w14:paraId="7763785A" w14:textId="77777777" w:rsidR="00646A2C" w:rsidRPr="00685762" w:rsidRDefault="00646A2C" w:rsidP="002778B3">
      <w:pPr>
        <w:suppressAutoHyphens/>
        <w:autoSpaceDE w:val="0"/>
        <w:autoSpaceDN w:val="0"/>
        <w:adjustRightInd w:val="0"/>
        <w:ind w:left="4820" w:firstLine="709"/>
        <w:jc w:val="both"/>
        <w:rPr>
          <w:bCs/>
        </w:rPr>
      </w:pPr>
    </w:p>
    <w:p w14:paraId="3E0CFF05" w14:textId="77777777" w:rsidR="00646A2C" w:rsidRPr="00685762" w:rsidRDefault="00646A2C" w:rsidP="002778B3">
      <w:pPr>
        <w:suppressAutoHyphens/>
        <w:autoSpaceDE w:val="0"/>
        <w:autoSpaceDN w:val="0"/>
        <w:adjustRightInd w:val="0"/>
        <w:ind w:left="4820" w:firstLine="709"/>
        <w:jc w:val="both"/>
        <w:rPr>
          <w:bCs/>
        </w:rPr>
      </w:pPr>
    </w:p>
    <w:p w14:paraId="13A03311" w14:textId="5DD25C1C" w:rsidR="00646A2C" w:rsidRDefault="00646A2C" w:rsidP="002778B3">
      <w:pPr>
        <w:suppressAutoHyphens/>
        <w:autoSpaceDE w:val="0"/>
        <w:autoSpaceDN w:val="0"/>
        <w:adjustRightInd w:val="0"/>
        <w:ind w:left="4820" w:firstLine="709"/>
        <w:jc w:val="both"/>
        <w:rPr>
          <w:bCs/>
          <w:color w:val="0070C0"/>
        </w:rPr>
      </w:pPr>
    </w:p>
    <w:p w14:paraId="6A248E0A" w14:textId="11270400" w:rsidR="00C41F7D" w:rsidRDefault="00C41F7D" w:rsidP="002778B3">
      <w:pPr>
        <w:suppressAutoHyphens/>
        <w:autoSpaceDE w:val="0"/>
        <w:autoSpaceDN w:val="0"/>
        <w:adjustRightInd w:val="0"/>
        <w:ind w:left="4820" w:firstLine="709"/>
        <w:jc w:val="both"/>
        <w:rPr>
          <w:bCs/>
          <w:color w:val="0070C0"/>
        </w:rPr>
      </w:pPr>
    </w:p>
    <w:p w14:paraId="20D1381D" w14:textId="5BD9513C" w:rsidR="00E84C2E" w:rsidRDefault="00E84C2E" w:rsidP="002778B3">
      <w:pPr>
        <w:suppressAutoHyphens/>
        <w:autoSpaceDE w:val="0"/>
        <w:autoSpaceDN w:val="0"/>
        <w:adjustRightInd w:val="0"/>
        <w:ind w:left="4820" w:firstLine="709"/>
        <w:jc w:val="both"/>
        <w:rPr>
          <w:bCs/>
          <w:color w:val="0070C0"/>
        </w:rPr>
      </w:pPr>
    </w:p>
    <w:p w14:paraId="3B0E5220" w14:textId="2F715B9C" w:rsidR="000A224B" w:rsidRDefault="000A224B" w:rsidP="002778B3">
      <w:pPr>
        <w:suppressAutoHyphens/>
        <w:autoSpaceDE w:val="0"/>
        <w:autoSpaceDN w:val="0"/>
        <w:adjustRightInd w:val="0"/>
        <w:ind w:left="4820" w:firstLine="709"/>
        <w:jc w:val="both"/>
        <w:rPr>
          <w:bCs/>
          <w:color w:val="0070C0"/>
        </w:rPr>
      </w:pPr>
    </w:p>
    <w:p w14:paraId="2AD43C2D" w14:textId="2B154F49" w:rsidR="000A224B" w:rsidRDefault="000A224B" w:rsidP="002778B3">
      <w:pPr>
        <w:suppressAutoHyphens/>
        <w:autoSpaceDE w:val="0"/>
        <w:autoSpaceDN w:val="0"/>
        <w:adjustRightInd w:val="0"/>
        <w:ind w:left="4820" w:firstLine="709"/>
        <w:jc w:val="both"/>
        <w:rPr>
          <w:bCs/>
          <w:color w:val="0070C0"/>
        </w:rPr>
      </w:pPr>
    </w:p>
    <w:p w14:paraId="6B8F5B30" w14:textId="75AA3F10" w:rsidR="000A224B" w:rsidRDefault="000A224B" w:rsidP="002778B3">
      <w:pPr>
        <w:suppressAutoHyphens/>
        <w:autoSpaceDE w:val="0"/>
        <w:autoSpaceDN w:val="0"/>
        <w:adjustRightInd w:val="0"/>
        <w:ind w:left="4820" w:firstLine="709"/>
        <w:jc w:val="both"/>
        <w:rPr>
          <w:bCs/>
          <w:color w:val="0070C0"/>
        </w:rPr>
      </w:pPr>
    </w:p>
    <w:p w14:paraId="1F42481E" w14:textId="4CD571C0" w:rsidR="000A224B" w:rsidRDefault="000A224B" w:rsidP="002778B3">
      <w:pPr>
        <w:suppressAutoHyphens/>
        <w:autoSpaceDE w:val="0"/>
        <w:autoSpaceDN w:val="0"/>
        <w:adjustRightInd w:val="0"/>
        <w:ind w:left="4820" w:firstLine="709"/>
        <w:jc w:val="both"/>
        <w:rPr>
          <w:bCs/>
          <w:color w:val="0070C0"/>
        </w:rPr>
      </w:pPr>
    </w:p>
    <w:p w14:paraId="3379BE33" w14:textId="60827022" w:rsidR="000A224B" w:rsidRDefault="000A224B" w:rsidP="002778B3">
      <w:pPr>
        <w:suppressAutoHyphens/>
        <w:autoSpaceDE w:val="0"/>
        <w:autoSpaceDN w:val="0"/>
        <w:adjustRightInd w:val="0"/>
        <w:ind w:left="4820" w:firstLine="709"/>
        <w:jc w:val="both"/>
        <w:rPr>
          <w:bCs/>
          <w:color w:val="0070C0"/>
        </w:rPr>
      </w:pPr>
    </w:p>
    <w:p w14:paraId="0714BEBE" w14:textId="41E63233" w:rsidR="000A224B" w:rsidRDefault="000A224B" w:rsidP="002778B3">
      <w:pPr>
        <w:suppressAutoHyphens/>
        <w:autoSpaceDE w:val="0"/>
        <w:autoSpaceDN w:val="0"/>
        <w:adjustRightInd w:val="0"/>
        <w:ind w:left="4820" w:firstLine="709"/>
        <w:jc w:val="both"/>
        <w:rPr>
          <w:bCs/>
          <w:color w:val="0070C0"/>
        </w:rPr>
      </w:pPr>
    </w:p>
    <w:p w14:paraId="3720AAB1" w14:textId="7B410BCF" w:rsidR="000A224B" w:rsidRDefault="000A224B" w:rsidP="002778B3">
      <w:pPr>
        <w:suppressAutoHyphens/>
        <w:autoSpaceDE w:val="0"/>
        <w:autoSpaceDN w:val="0"/>
        <w:adjustRightInd w:val="0"/>
        <w:ind w:left="4820" w:firstLine="709"/>
        <w:jc w:val="both"/>
        <w:rPr>
          <w:bCs/>
          <w:color w:val="0070C0"/>
        </w:rPr>
      </w:pPr>
    </w:p>
    <w:p w14:paraId="096EF74B" w14:textId="77777777" w:rsidR="000A224B" w:rsidRDefault="000A224B" w:rsidP="002778B3">
      <w:pPr>
        <w:suppressAutoHyphens/>
        <w:autoSpaceDE w:val="0"/>
        <w:autoSpaceDN w:val="0"/>
        <w:adjustRightInd w:val="0"/>
        <w:ind w:left="4820" w:firstLine="709"/>
        <w:jc w:val="both"/>
        <w:rPr>
          <w:bCs/>
          <w:color w:val="0070C0"/>
        </w:rPr>
      </w:pPr>
    </w:p>
    <w:p w14:paraId="7B477163" w14:textId="7ED5DDFE" w:rsidR="00E84C2E" w:rsidRDefault="00E84C2E" w:rsidP="002778B3">
      <w:pPr>
        <w:suppressAutoHyphens/>
        <w:autoSpaceDE w:val="0"/>
        <w:autoSpaceDN w:val="0"/>
        <w:adjustRightInd w:val="0"/>
        <w:ind w:left="4820" w:firstLine="709"/>
        <w:jc w:val="both"/>
        <w:rPr>
          <w:bCs/>
          <w:color w:val="0070C0"/>
        </w:rPr>
      </w:pPr>
    </w:p>
    <w:p w14:paraId="6DB2635D" w14:textId="6F9ADDFE" w:rsidR="00E84C2E" w:rsidRDefault="00E84C2E" w:rsidP="002778B3">
      <w:pPr>
        <w:suppressAutoHyphens/>
        <w:autoSpaceDE w:val="0"/>
        <w:autoSpaceDN w:val="0"/>
        <w:adjustRightInd w:val="0"/>
        <w:ind w:left="4820" w:firstLine="709"/>
        <w:jc w:val="both"/>
        <w:rPr>
          <w:bCs/>
          <w:color w:val="0070C0"/>
        </w:rPr>
      </w:pPr>
    </w:p>
    <w:p w14:paraId="7D08740F" w14:textId="484CFCCD" w:rsidR="00E84C2E" w:rsidRDefault="00E84C2E" w:rsidP="00E84C2E">
      <w:pPr>
        <w:suppressAutoHyphens/>
        <w:autoSpaceDE w:val="0"/>
        <w:autoSpaceDN w:val="0"/>
        <w:adjustRightInd w:val="0"/>
        <w:ind w:left="4820" w:firstLine="709"/>
        <w:jc w:val="both"/>
        <w:rPr>
          <w:sz w:val="28"/>
          <w:szCs w:val="28"/>
        </w:rPr>
      </w:pPr>
      <w:r w:rsidRPr="00685762">
        <w:rPr>
          <w:sz w:val="28"/>
          <w:szCs w:val="28"/>
        </w:rPr>
        <w:lastRenderedPageBreak/>
        <w:t xml:space="preserve">Приложение </w:t>
      </w:r>
      <w:r>
        <w:rPr>
          <w:sz w:val="28"/>
          <w:szCs w:val="28"/>
        </w:rPr>
        <w:t>3</w:t>
      </w:r>
    </w:p>
    <w:p w14:paraId="4C8B2188" w14:textId="2F80731B" w:rsidR="00516436" w:rsidRDefault="00516436" w:rsidP="00E84C2E">
      <w:pPr>
        <w:suppressAutoHyphens/>
        <w:autoSpaceDE w:val="0"/>
        <w:autoSpaceDN w:val="0"/>
        <w:adjustRightInd w:val="0"/>
        <w:ind w:left="4820" w:firstLine="709"/>
        <w:jc w:val="both"/>
        <w:rPr>
          <w:sz w:val="28"/>
          <w:szCs w:val="28"/>
        </w:rPr>
      </w:pPr>
      <w:r>
        <w:rPr>
          <w:sz w:val="28"/>
          <w:szCs w:val="28"/>
        </w:rPr>
        <w:t>к Положению</w:t>
      </w:r>
    </w:p>
    <w:p w14:paraId="209DF6D0" w14:textId="77777777" w:rsidR="00AD572C" w:rsidRPr="00685762" w:rsidRDefault="00AD572C" w:rsidP="00E84C2E">
      <w:pPr>
        <w:suppressAutoHyphens/>
        <w:autoSpaceDE w:val="0"/>
        <w:autoSpaceDN w:val="0"/>
        <w:adjustRightInd w:val="0"/>
        <w:ind w:left="4820" w:firstLine="709"/>
        <w:jc w:val="both"/>
        <w:rPr>
          <w:sz w:val="28"/>
          <w:szCs w:val="28"/>
        </w:rPr>
      </w:pPr>
    </w:p>
    <w:p w14:paraId="572B9A15" w14:textId="3EC30746" w:rsidR="00C41F7D" w:rsidRDefault="00C41F7D" w:rsidP="002778B3">
      <w:pPr>
        <w:suppressAutoHyphens/>
        <w:autoSpaceDE w:val="0"/>
        <w:autoSpaceDN w:val="0"/>
        <w:adjustRightInd w:val="0"/>
        <w:ind w:left="4820" w:firstLine="709"/>
        <w:jc w:val="both"/>
        <w:rPr>
          <w:bCs/>
          <w:color w:val="0070C0"/>
        </w:rPr>
      </w:pPr>
    </w:p>
    <w:p w14:paraId="62266FA4" w14:textId="3CCF51F8" w:rsidR="00EB6EEC" w:rsidRPr="000A224B" w:rsidRDefault="00EB6EEC" w:rsidP="000A224B">
      <w:pPr>
        <w:tabs>
          <w:tab w:val="left" w:pos="1134"/>
        </w:tabs>
        <w:suppressAutoHyphens/>
        <w:contextualSpacing/>
        <w:jc w:val="center"/>
        <w:rPr>
          <w:bCs/>
          <w:sz w:val="28"/>
          <w:szCs w:val="28"/>
        </w:rPr>
      </w:pPr>
      <w:r w:rsidRPr="000A224B">
        <w:rPr>
          <w:bCs/>
          <w:sz w:val="28"/>
          <w:szCs w:val="28"/>
        </w:rPr>
        <w:t>Индикативные показатели</w:t>
      </w:r>
      <w:r w:rsidR="000A224B">
        <w:rPr>
          <w:bCs/>
          <w:sz w:val="28"/>
          <w:szCs w:val="28"/>
        </w:rPr>
        <w:t xml:space="preserve"> </w:t>
      </w:r>
      <w:r w:rsidRPr="000A224B">
        <w:rPr>
          <w:bCs/>
          <w:sz w:val="28"/>
          <w:szCs w:val="28"/>
        </w:rPr>
        <w:t>для муниципального земельного контроля</w:t>
      </w:r>
    </w:p>
    <w:p w14:paraId="5C3F437B" w14:textId="77777777" w:rsidR="00AD572C" w:rsidRDefault="00EB6EEC" w:rsidP="000A224B">
      <w:pPr>
        <w:tabs>
          <w:tab w:val="left" w:pos="1134"/>
        </w:tabs>
        <w:suppressAutoHyphens/>
        <w:contextualSpacing/>
        <w:jc w:val="center"/>
        <w:rPr>
          <w:bCs/>
          <w:sz w:val="28"/>
          <w:szCs w:val="28"/>
        </w:rPr>
      </w:pPr>
      <w:r w:rsidRPr="000A224B">
        <w:rPr>
          <w:bCs/>
          <w:sz w:val="28"/>
          <w:szCs w:val="28"/>
        </w:rPr>
        <w:t>в границах муниципального образования</w:t>
      </w:r>
      <w:r w:rsidR="00AD572C">
        <w:rPr>
          <w:bCs/>
          <w:sz w:val="28"/>
          <w:szCs w:val="28"/>
        </w:rPr>
        <w:t xml:space="preserve"> </w:t>
      </w:r>
      <w:r w:rsidR="00183D4A" w:rsidRPr="000A224B">
        <w:rPr>
          <w:bCs/>
          <w:sz w:val="28"/>
          <w:szCs w:val="28"/>
        </w:rPr>
        <w:t xml:space="preserve">городской округ </w:t>
      </w:r>
    </w:p>
    <w:p w14:paraId="4B170B99" w14:textId="28FBBAF0" w:rsidR="00EB6EEC" w:rsidRPr="000A224B" w:rsidRDefault="00EB6EEC" w:rsidP="000A224B">
      <w:pPr>
        <w:tabs>
          <w:tab w:val="left" w:pos="1134"/>
        </w:tabs>
        <w:suppressAutoHyphens/>
        <w:contextualSpacing/>
        <w:jc w:val="center"/>
        <w:rPr>
          <w:bCs/>
          <w:sz w:val="28"/>
          <w:szCs w:val="28"/>
        </w:rPr>
      </w:pPr>
      <w:r w:rsidRPr="000A224B">
        <w:rPr>
          <w:bCs/>
          <w:sz w:val="28"/>
          <w:szCs w:val="28"/>
        </w:rPr>
        <w:t>город Рубцовск Алтайского края</w:t>
      </w:r>
    </w:p>
    <w:p w14:paraId="4E24C645" w14:textId="77777777" w:rsidR="00EB6EEC" w:rsidRPr="00685762" w:rsidRDefault="00EB6EEC" w:rsidP="00EB6EEC">
      <w:pPr>
        <w:pStyle w:val="ConsPlusNormal"/>
        <w:suppressAutoHyphens/>
        <w:jc w:val="both"/>
        <w:rPr>
          <w:sz w:val="28"/>
          <w:szCs w:val="28"/>
        </w:rPr>
      </w:pPr>
    </w:p>
    <w:p w14:paraId="4E8A0444" w14:textId="77777777" w:rsidR="004A4E21" w:rsidRDefault="004A4E21" w:rsidP="00AD572C">
      <w:pPr>
        <w:pStyle w:val="ConsPlusNormal"/>
        <w:suppressAutoHyphens/>
        <w:ind w:firstLine="709"/>
        <w:jc w:val="both"/>
        <w:rPr>
          <w:rStyle w:val="ConsPlusNormal1"/>
          <w:rFonts w:ascii="Times New Roman" w:eastAsia="Calibri" w:hAnsi="Times New Roman" w:cs="Times New Roman"/>
          <w:sz w:val="28"/>
          <w:szCs w:val="28"/>
        </w:rPr>
        <w:sectPr w:rsidR="004A4E21" w:rsidSect="00F62944">
          <w:headerReference w:type="even" r:id="rId20"/>
          <w:headerReference w:type="default" r:id="rId21"/>
          <w:pgSz w:w="11906" w:h="16838"/>
          <w:pgMar w:top="1134" w:right="850" w:bottom="1134" w:left="1701" w:header="709" w:footer="709" w:gutter="0"/>
          <w:cols w:space="708"/>
          <w:titlePg/>
          <w:docGrid w:linePitch="360"/>
        </w:sectPr>
      </w:pPr>
    </w:p>
    <w:p w14:paraId="73D72F29" w14:textId="4564FEA6" w:rsidR="00EB6EEC" w:rsidRPr="00AD572C" w:rsidRDefault="00EB6EEC" w:rsidP="00AD572C">
      <w:pPr>
        <w:pStyle w:val="ConsPlusNormal"/>
        <w:suppressAutoHyphens/>
        <w:ind w:firstLine="709"/>
        <w:jc w:val="both"/>
        <w:rPr>
          <w:rStyle w:val="ConsPlusNormal1"/>
          <w:rFonts w:ascii="Times New Roman" w:eastAsia="Calibri" w:hAnsi="Times New Roman" w:cs="Times New Roman"/>
          <w:sz w:val="28"/>
          <w:szCs w:val="28"/>
        </w:rPr>
      </w:pPr>
      <w:r w:rsidRPr="00AD572C">
        <w:rPr>
          <w:rStyle w:val="ConsPlusNormal1"/>
          <w:rFonts w:ascii="Times New Roman" w:eastAsia="Calibri" w:hAnsi="Times New Roman" w:cs="Times New Roman"/>
          <w:sz w:val="28"/>
          <w:szCs w:val="28"/>
        </w:rPr>
        <w:lastRenderedPageBreak/>
        <w:t>1. Количество внеплановых контрольных мероприятий, проведенных за отчетный период.</w:t>
      </w:r>
    </w:p>
    <w:p w14:paraId="21393FE4" w14:textId="77777777" w:rsidR="00EB6EEC" w:rsidRPr="00AD572C" w:rsidRDefault="00EB6EEC" w:rsidP="00AD572C">
      <w:pPr>
        <w:pStyle w:val="ConsPlusNormal"/>
        <w:suppressAutoHyphens/>
        <w:ind w:firstLine="709"/>
        <w:jc w:val="both"/>
        <w:rPr>
          <w:rStyle w:val="ConsPlusNormal1"/>
          <w:rFonts w:ascii="Times New Roman" w:eastAsia="Calibri" w:hAnsi="Times New Roman" w:cs="Times New Roman"/>
          <w:sz w:val="28"/>
          <w:szCs w:val="28"/>
        </w:rPr>
      </w:pPr>
      <w:r w:rsidRPr="00AD572C">
        <w:rPr>
          <w:rStyle w:val="ConsPlusNormal1"/>
          <w:rFonts w:ascii="Times New Roman" w:eastAsia="Calibri" w:hAnsi="Times New Roman" w:cs="Times New Roman"/>
          <w:sz w:val="28"/>
          <w:szCs w:val="28"/>
        </w:rPr>
        <w:t>2. Общее количество контрольных мероприятий без взаимодействия с контролируемым лицом, проведенных за отчетный период.</w:t>
      </w:r>
    </w:p>
    <w:p w14:paraId="2C54DB61" w14:textId="77777777" w:rsidR="00EB6EEC" w:rsidRPr="00AD572C" w:rsidRDefault="00EB6EEC" w:rsidP="00AD572C">
      <w:pPr>
        <w:pStyle w:val="ConsPlusNormal"/>
        <w:suppressAutoHyphens/>
        <w:ind w:firstLine="709"/>
        <w:jc w:val="both"/>
        <w:rPr>
          <w:rStyle w:val="ConsPlusNormal1"/>
          <w:rFonts w:ascii="Times New Roman" w:eastAsia="Calibri" w:hAnsi="Times New Roman" w:cs="Times New Roman"/>
          <w:sz w:val="28"/>
          <w:szCs w:val="28"/>
        </w:rPr>
      </w:pPr>
      <w:r w:rsidRPr="00AD572C">
        <w:rPr>
          <w:rStyle w:val="ConsPlusNormal1"/>
          <w:rFonts w:ascii="Times New Roman" w:eastAsia="Calibri" w:hAnsi="Times New Roman" w:cs="Times New Roman"/>
          <w:sz w:val="28"/>
          <w:szCs w:val="28"/>
        </w:rPr>
        <w:t>3. Общее количество контрольных мероприятий с взаимодействием с контролируемым лицом, проведенных за отчетный период.</w:t>
      </w:r>
    </w:p>
    <w:p w14:paraId="06062076" w14:textId="77777777" w:rsidR="004A4E21" w:rsidRDefault="00183D4A" w:rsidP="004A4E21">
      <w:pPr>
        <w:pStyle w:val="ConsPlusNormal"/>
        <w:suppressAutoHyphens/>
        <w:ind w:firstLine="709"/>
        <w:jc w:val="both"/>
        <w:rPr>
          <w:rStyle w:val="ConsPlusNormal1"/>
          <w:rFonts w:ascii="Times New Roman" w:eastAsia="Calibri" w:hAnsi="Times New Roman" w:cs="Times New Roman"/>
          <w:sz w:val="28"/>
          <w:szCs w:val="28"/>
        </w:rPr>
      </w:pPr>
      <w:r w:rsidRPr="00AD572C">
        <w:rPr>
          <w:rStyle w:val="ConsPlusNormal1"/>
          <w:rFonts w:ascii="Times New Roman" w:eastAsia="Calibri" w:hAnsi="Times New Roman" w:cs="Times New Roman"/>
          <w:sz w:val="28"/>
          <w:szCs w:val="28"/>
        </w:rPr>
        <w:t>4</w:t>
      </w:r>
      <w:r w:rsidR="00EB6EEC" w:rsidRPr="00AD572C">
        <w:rPr>
          <w:rStyle w:val="ConsPlusNormal1"/>
          <w:rFonts w:ascii="Times New Roman" w:eastAsia="Calibri" w:hAnsi="Times New Roman" w:cs="Times New Roman"/>
          <w:sz w:val="28"/>
          <w:szCs w:val="28"/>
        </w:rPr>
        <w:t>. Количество выездных проверок, проведенных за отчетный период.</w:t>
      </w:r>
    </w:p>
    <w:p w14:paraId="2F0CBD60" w14:textId="57E1A1B9" w:rsidR="00AD572C" w:rsidRPr="00AD572C" w:rsidRDefault="00183D4A" w:rsidP="004A4E21">
      <w:pPr>
        <w:pStyle w:val="ConsPlusNormal"/>
        <w:suppressAutoHyphens/>
        <w:ind w:firstLine="709"/>
        <w:jc w:val="both"/>
        <w:rPr>
          <w:rStyle w:val="ConsPlusNormal1"/>
          <w:rFonts w:ascii="Times New Roman" w:eastAsia="Calibri" w:hAnsi="Times New Roman" w:cs="Times New Roman"/>
          <w:sz w:val="28"/>
          <w:szCs w:val="28"/>
        </w:rPr>
      </w:pPr>
      <w:r w:rsidRPr="00AD572C">
        <w:rPr>
          <w:rStyle w:val="ConsPlusNormal1"/>
          <w:rFonts w:ascii="Times New Roman" w:eastAsia="Calibri" w:hAnsi="Times New Roman" w:cs="Times New Roman"/>
          <w:sz w:val="28"/>
          <w:szCs w:val="28"/>
        </w:rPr>
        <w:t>5</w:t>
      </w:r>
      <w:r w:rsidR="00EB6EEC" w:rsidRPr="00AD572C">
        <w:rPr>
          <w:rStyle w:val="ConsPlusNormal1"/>
          <w:rFonts w:ascii="Times New Roman" w:eastAsia="Calibri" w:hAnsi="Times New Roman" w:cs="Times New Roman"/>
          <w:sz w:val="28"/>
          <w:szCs w:val="28"/>
        </w:rPr>
        <w:t>.</w:t>
      </w:r>
      <w:bookmarkStart w:id="3" w:name="_Hlk226461237"/>
      <w:r w:rsidR="004A4E21">
        <w:rPr>
          <w:rStyle w:val="ConsPlusNormal1"/>
          <w:rFonts w:ascii="Times New Roman" w:eastAsia="Calibri" w:hAnsi="Times New Roman" w:cs="Times New Roman"/>
          <w:sz w:val="28"/>
          <w:szCs w:val="28"/>
        </w:rPr>
        <w:t xml:space="preserve"> </w:t>
      </w:r>
      <w:r w:rsidR="00EB6EEC" w:rsidRPr="00AD572C">
        <w:rPr>
          <w:rStyle w:val="ConsPlusNormal1"/>
          <w:rFonts w:ascii="Times New Roman" w:eastAsia="Calibri" w:hAnsi="Times New Roman" w:cs="Times New Roman"/>
          <w:sz w:val="28"/>
          <w:szCs w:val="28"/>
        </w:rPr>
        <w:t>Количество контрольных мероприятий</w:t>
      </w:r>
      <w:bookmarkEnd w:id="3"/>
      <w:r w:rsidR="00EB6EEC" w:rsidRPr="00AD572C">
        <w:rPr>
          <w:rStyle w:val="ConsPlusNormal1"/>
          <w:rFonts w:ascii="Times New Roman" w:eastAsia="Calibri" w:hAnsi="Times New Roman" w:cs="Times New Roman"/>
          <w:sz w:val="28"/>
          <w:szCs w:val="28"/>
        </w:rPr>
        <w:t>, проведенных с</w:t>
      </w:r>
      <w:r w:rsidR="001B4547">
        <w:rPr>
          <w:rStyle w:val="ConsPlusNormal1"/>
          <w:rFonts w:ascii="Times New Roman" w:eastAsia="Calibri" w:hAnsi="Times New Roman" w:cs="Times New Roman"/>
          <w:sz w:val="28"/>
          <w:szCs w:val="28"/>
        </w:rPr>
        <w:t xml:space="preserve"> ис</w:t>
      </w:r>
      <w:r w:rsidR="00EB6EEC" w:rsidRPr="00AD572C">
        <w:rPr>
          <w:rStyle w:val="ConsPlusNormal1"/>
          <w:rFonts w:ascii="Times New Roman" w:eastAsia="Calibri" w:hAnsi="Times New Roman" w:cs="Times New Roman"/>
          <w:sz w:val="28"/>
          <w:szCs w:val="28"/>
        </w:rPr>
        <w:t>пользованием средств дистанционного взаимодействия за отчетный период.</w:t>
      </w:r>
    </w:p>
    <w:p w14:paraId="0EB145CB" w14:textId="75E1914C" w:rsidR="00EB6EEC" w:rsidRPr="00AD572C" w:rsidRDefault="00183D4A" w:rsidP="001B4547">
      <w:pPr>
        <w:pStyle w:val="ConsPlusNormal"/>
        <w:suppressAutoHyphens/>
        <w:ind w:firstLine="709"/>
        <w:jc w:val="both"/>
        <w:rPr>
          <w:rStyle w:val="ConsPlusNormal1"/>
          <w:rFonts w:ascii="Times New Roman" w:eastAsia="Calibri" w:hAnsi="Times New Roman" w:cs="Times New Roman"/>
          <w:sz w:val="28"/>
          <w:szCs w:val="28"/>
        </w:rPr>
      </w:pPr>
      <w:r w:rsidRPr="00AD572C">
        <w:rPr>
          <w:rStyle w:val="ConsPlusNormal1"/>
          <w:rFonts w:ascii="Times New Roman" w:eastAsia="Calibri" w:hAnsi="Times New Roman" w:cs="Times New Roman"/>
          <w:sz w:val="28"/>
          <w:szCs w:val="28"/>
        </w:rPr>
        <w:t>6</w:t>
      </w:r>
      <w:r w:rsidR="00AD572C" w:rsidRPr="00AD572C">
        <w:rPr>
          <w:rStyle w:val="ConsPlusNormal1"/>
          <w:rFonts w:ascii="Times New Roman" w:eastAsia="Calibri" w:hAnsi="Times New Roman" w:cs="Times New Roman"/>
          <w:sz w:val="28"/>
          <w:szCs w:val="28"/>
        </w:rPr>
        <w:t>.</w:t>
      </w:r>
      <w:r w:rsidR="004A4E21">
        <w:rPr>
          <w:rStyle w:val="ConsPlusNormal1"/>
          <w:rFonts w:ascii="Times New Roman" w:eastAsia="Calibri" w:hAnsi="Times New Roman" w:cs="Times New Roman"/>
          <w:sz w:val="28"/>
          <w:szCs w:val="28"/>
        </w:rPr>
        <w:t xml:space="preserve"> </w:t>
      </w:r>
      <w:r w:rsidR="00AD572C" w:rsidRPr="00AD572C">
        <w:rPr>
          <w:rStyle w:val="ConsPlusNormal1"/>
          <w:rFonts w:ascii="Times New Roman" w:eastAsia="Calibri" w:hAnsi="Times New Roman" w:cs="Times New Roman"/>
          <w:sz w:val="28"/>
          <w:szCs w:val="28"/>
        </w:rPr>
        <w:t xml:space="preserve">Количество </w:t>
      </w:r>
      <w:r w:rsidR="00EB6EEC" w:rsidRPr="00AD572C">
        <w:rPr>
          <w:rStyle w:val="ConsPlusNormal1"/>
          <w:rFonts w:ascii="Times New Roman" w:eastAsia="Calibri" w:hAnsi="Times New Roman" w:cs="Times New Roman"/>
          <w:sz w:val="28"/>
          <w:szCs w:val="28"/>
        </w:rPr>
        <w:t xml:space="preserve">предостережений о недопустимости нарушения </w:t>
      </w:r>
      <w:r w:rsidR="001B4547">
        <w:rPr>
          <w:rStyle w:val="ConsPlusNormal1"/>
          <w:rFonts w:ascii="Times New Roman" w:eastAsia="Calibri" w:hAnsi="Times New Roman" w:cs="Times New Roman"/>
          <w:sz w:val="28"/>
          <w:szCs w:val="28"/>
        </w:rPr>
        <w:t>о</w:t>
      </w:r>
      <w:r w:rsidR="00EB6EEC" w:rsidRPr="00AD572C">
        <w:rPr>
          <w:rStyle w:val="ConsPlusNormal1"/>
          <w:rFonts w:ascii="Times New Roman" w:eastAsia="Calibri" w:hAnsi="Times New Roman" w:cs="Times New Roman"/>
          <w:sz w:val="28"/>
          <w:szCs w:val="28"/>
        </w:rPr>
        <w:t>бязательных требований, объявленных за отчетный период.</w:t>
      </w:r>
    </w:p>
    <w:p w14:paraId="41CF25A8" w14:textId="3E53302D" w:rsidR="00EB6EEC" w:rsidRPr="00AD572C" w:rsidRDefault="00183D4A" w:rsidP="00AD572C">
      <w:pPr>
        <w:pStyle w:val="ConsPlusNormal"/>
        <w:suppressAutoHyphens/>
        <w:ind w:firstLine="709"/>
        <w:jc w:val="both"/>
        <w:rPr>
          <w:rStyle w:val="ConsPlusNormal1"/>
          <w:rFonts w:ascii="Times New Roman" w:eastAsia="Calibri" w:hAnsi="Times New Roman" w:cs="Times New Roman"/>
          <w:sz w:val="28"/>
          <w:szCs w:val="28"/>
        </w:rPr>
      </w:pPr>
      <w:r w:rsidRPr="00AD572C">
        <w:rPr>
          <w:rStyle w:val="ConsPlusNormal1"/>
          <w:rFonts w:ascii="Times New Roman" w:eastAsia="Calibri" w:hAnsi="Times New Roman" w:cs="Times New Roman"/>
          <w:sz w:val="28"/>
          <w:szCs w:val="28"/>
        </w:rPr>
        <w:t>7</w:t>
      </w:r>
      <w:r w:rsidR="00EB6EEC" w:rsidRPr="00AD572C">
        <w:rPr>
          <w:rStyle w:val="ConsPlusNormal1"/>
          <w:rFonts w:ascii="Times New Roman" w:eastAsia="Calibri" w:hAnsi="Times New Roman" w:cs="Times New Roman"/>
          <w:sz w:val="28"/>
          <w:szCs w:val="28"/>
        </w:rPr>
        <w:t>. Количество контрольных мероприятий, по результатам которых выявлены нарушения обязательных требований, за отчетный период.</w:t>
      </w:r>
    </w:p>
    <w:p w14:paraId="42E47E9D" w14:textId="04ED1AD1" w:rsidR="00EB6EEC" w:rsidRPr="00AD572C" w:rsidRDefault="00183D4A" w:rsidP="00AD572C">
      <w:pPr>
        <w:pStyle w:val="ConsPlusNormal"/>
        <w:suppressAutoHyphens/>
        <w:ind w:firstLine="709"/>
        <w:jc w:val="both"/>
        <w:rPr>
          <w:rStyle w:val="ConsPlusNormal1"/>
          <w:rFonts w:ascii="Times New Roman" w:eastAsia="Calibri" w:hAnsi="Times New Roman" w:cs="Times New Roman"/>
          <w:sz w:val="28"/>
          <w:szCs w:val="28"/>
        </w:rPr>
      </w:pPr>
      <w:r w:rsidRPr="00AD572C">
        <w:rPr>
          <w:rStyle w:val="ConsPlusNormal1"/>
          <w:rFonts w:ascii="Times New Roman" w:eastAsia="Calibri" w:hAnsi="Times New Roman" w:cs="Times New Roman"/>
          <w:sz w:val="28"/>
          <w:szCs w:val="28"/>
        </w:rPr>
        <w:t>8</w:t>
      </w:r>
      <w:r w:rsidR="00EB6EEC" w:rsidRPr="00AD572C">
        <w:rPr>
          <w:rStyle w:val="ConsPlusNormal1"/>
          <w:rFonts w:ascii="Times New Roman" w:eastAsia="Calibri" w:hAnsi="Times New Roman" w:cs="Times New Roman"/>
          <w:sz w:val="28"/>
          <w:szCs w:val="28"/>
        </w:rPr>
        <w:t>. Количество направленных в органы прокуратуры заявлений о согласовании проведения контрольных мероприятий за отчетный период.</w:t>
      </w:r>
    </w:p>
    <w:p w14:paraId="52DA2C0B" w14:textId="68FC4E60" w:rsidR="00EB6EEC" w:rsidRPr="00AD572C" w:rsidRDefault="00183D4A" w:rsidP="00AD572C">
      <w:pPr>
        <w:pStyle w:val="ConsPlusNormal"/>
        <w:suppressAutoHyphens/>
        <w:ind w:firstLine="709"/>
        <w:jc w:val="both"/>
        <w:rPr>
          <w:rStyle w:val="ConsPlusNormal1"/>
          <w:rFonts w:ascii="Times New Roman" w:eastAsia="Calibri" w:hAnsi="Times New Roman" w:cs="Times New Roman"/>
          <w:sz w:val="28"/>
          <w:szCs w:val="28"/>
        </w:rPr>
      </w:pPr>
      <w:r w:rsidRPr="00AD572C">
        <w:rPr>
          <w:rStyle w:val="ConsPlusNormal1"/>
          <w:rFonts w:ascii="Times New Roman" w:eastAsia="Calibri" w:hAnsi="Times New Roman" w:cs="Times New Roman"/>
          <w:sz w:val="28"/>
          <w:szCs w:val="28"/>
        </w:rPr>
        <w:t>9</w:t>
      </w:r>
      <w:r w:rsidR="00EB6EEC" w:rsidRPr="00AD572C">
        <w:rPr>
          <w:rStyle w:val="ConsPlusNormal1"/>
          <w:rFonts w:ascii="Times New Roman" w:eastAsia="Calibri" w:hAnsi="Times New Roman" w:cs="Times New Roman"/>
          <w:sz w:val="28"/>
          <w:szCs w:val="28"/>
        </w:rPr>
        <w:t>. 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w:t>
      </w:r>
    </w:p>
    <w:p w14:paraId="16D88820" w14:textId="6A2D6864" w:rsidR="00EB6EEC" w:rsidRPr="00AD572C" w:rsidRDefault="00EB6EEC" w:rsidP="00AD572C">
      <w:pPr>
        <w:pStyle w:val="ConsPlusNormal"/>
        <w:suppressAutoHyphens/>
        <w:ind w:firstLine="709"/>
        <w:jc w:val="both"/>
        <w:rPr>
          <w:rStyle w:val="ConsPlusNormal1"/>
          <w:rFonts w:ascii="Times New Roman" w:eastAsia="Calibri" w:hAnsi="Times New Roman" w:cs="Times New Roman"/>
          <w:sz w:val="28"/>
          <w:szCs w:val="28"/>
        </w:rPr>
      </w:pPr>
      <w:r w:rsidRPr="00AD572C">
        <w:rPr>
          <w:rStyle w:val="ConsPlusNormal1"/>
          <w:rFonts w:ascii="Times New Roman" w:eastAsia="Calibri" w:hAnsi="Times New Roman" w:cs="Times New Roman"/>
          <w:sz w:val="28"/>
          <w:szCs w:val="28"/>
        </w:rPr>
        <w:t>1</w:t>
      </w:r>
      <w:r w:rsidR="00183D4A" w:rsidRPr="00AD572C">
        <w:rPr>
          <w:rStyle w:val="ConsPlusNormal1"/>
          <w:rFonts w:ascii="Times New Roman" w:eastAsia="Calibri" w:hAnsi="Times New Roman" w:cs="Times New Roman"/>
          <w:sz w:val="28"/>
          <w:szCs w:val="28"/>
        </w:rPr>
        <w:t>0</w:t>
      </w:r>
      <w:r w:rsidRPr="00AD572C">
        <w:rPr>
          <w:rStyle w:val="ConsPlusNormal1"/>
          <w:rFonts w:ascii="Times New Roman" w:eastAsia="Calibri" w:hAnsi="Times New Roman" w:cs="Times New Roman"/>
          <w:sz w:val="28"/>
          <w:szCs w:val="28"/>
        </w:rPr>
        <w:t>. Количество объектов контроля, в отношении которых проведены контрольные мероприятия за отчетный период.</w:t>
      </w:r>
    </w:p>
    <w:p w14:paraId="51009BF7" w14:textId="77777777" w:rsidR="00EB6EEC" w:rsidRPr="00AD572C" w:rsidRDefault="00EB6EEC" w:rsidP="00AD572C">
      <w:pPr>
        <w:suppressAutoHyphens/>
        <w:autoSpaceDE w:val="0"/>
        <w:autoSpaceDN w:val="0"/>
        <w:adjustRightInd w:val="0"/>
        <w:ind w:left="4820" w:firstLine="709"/>
        <w:jc w:val="both"/>
        <w:rPr>
          <w:rStyle w:val="ConsPlusNormal1"/>
          <w:rFonts w:ascii="Times New Roman" w:hAnsi="Times New Roman" w:cs="Times New Roman"/>
          <w:sz w:val="28"/>
          <w:szCs w:val="28"/>
        </w:rPr>
      </w:pPr>
    </w:p>
    <w:p w14:paraId="1F6C3809" w14:textId="77777777" w:rsidR="00EB6EEC" w:rsidRPr="00AD572C" w:rsidRDefault="00EB6EEC" w:rsidP="00AD572C">
      <w:pPr>
        <w:suppressAutoHyphens/>
        <w:autoSpaceDE w:val="0"/>
        <w:autoSpaceDN w:val="0"/>
        <w:adjustRightInd w:val="0"/>
        <w:ind w:left="4820" w:firstLine="709"/>
        <w:jc w:val="both"/>
        <w:rPr>
          <w:rStyle w:val="ConsPlusNormal1"/>
          <w:rFonts w:ascii="Times New Roman" w:hAnsi="Times New Roman" w:cs="Times New Roman"/>
          <w:sz w:val="28"/>
          <w:szCs w:val="28"/>
        </w:rPr>
      </w:pPr>
    </w:p>
    <w:p w14:paraId="15AE7AED" w14:textId="77777777" w:rsidR="00EB6EEC" w:rsidRPr="00AD572C" w:rsidRDefault="00EB6EEC" w:rsidP="00AD572C">
      <w:pPr>
        <w:suppressAutoHyphens/>
        <w:autoSpaceDE w:val="0"/>
        <w:autoSpaceDN w:val="0"/>
        <w:adjustRightInd w:val="0"/>
        <w:ind w:left="4820" w:firstLine="709"/>
        <w:jc w:val="both"/>
        <w:rPr>
          <w:rStyle w:val="ConsPlusNormal1"/>
          <w:rFonts w:ascii="Times New Roman" w:hAnsi="Times New Roman" w:cs="Times New Roman"/>
          <w:sz w:val="28"/>
          <w:szCs w:val="28"/>
        </w:rPr>
      </w:pPr>
    </w:p>
    <w:p w14:paraId="61AE9EC7" w14:textId="77777777" w:rsidR="00EB6EEC" w:rsidRPr="00AD572C" w:rsidRDefault="00EB6EEC" w:rsidP="00AD572C">
      <w:pPr>
        <w:suppressAutoHyphens/>
        <w:autoSpaceDE w:val="0"/>
        <w:autoSpaceDN w:val="0"/>
        <w:adjustRightInd w:val="0"/>
        <w:ind w:left="4820" w:firstLine="709"/>
        <w:jc w:val="both"/>
        <w:rPr>
          <w:rStyle w:val="ConsPlusNormal1"/>
          <w:rFonts w:ascii="Times New Roman" w:hAnsi="Times New Roman" w:cs="Times New Roman"/>
          <w:sz w:val="28"/>
          <w:szCs w:val="28"/>
        </w:rPr>
      </w:pPr>
    </w:p>
    <w:p w14:paraId="030E197B" w14:textId="77777777" w:rsidR="00EB6EEC" w:rsidRPr="00AD572C" w:rsidRDefault="00EB6EEC" w:rsidP="00AD572C">
      <w:pPr>
        <w:suppressAutoHyphens/>
        <w:autoSpaceDE w:val="0"/>
        <w:autoSpaceDN w:val="0"/>
        <w:adjustRightInd w:val="0"/>
        <w:ind w:left="4820" w:firstLine="709"/>
        <w:jc w:val="both"/>
        <w:rPr>
          <w:rStyle w:val="ConsPlusNormal1"/>
          <w:rFonts w:ascii="Times New Roman" w:hAnsi="Times New Roman" w:cs="Times New Roman"/>
          <w:sz w:val="28"/>
          <w:szCs w:val="28"/>
        </w:rPr>
      </w:pPr>
    </w:p>
    <w:p w14:paraId="4EF42759" w14:textId="7560D9B5" w:rsidR="00610034" w:rsidRDefault="00610034">
      <w:pPr>
        <w:rPr>
          <w:bCs/>
          <w:color w:val="0070C0"/>
        </w:rPr>
      </w:pPr>
      <w:r>
        <w:rPr>
          <w:bCs/>
          <w:color w:val="0070C0"/>
        </w:rPr>
        <w:br w:type="page"/>
      </w:r>
    </w:p>
    <w:p w14:paraId="4993A91D" w14:textId="77777777" w:rsidR="00610034" w:rsidRDefault="00610034" w:rsidP="00610034">
      <w:pPr>
        <w:jc w:val="center"/>
      </w:pPr>
      <w:r>
        <w:rPr>
          <w:noProof/>
        </w:rPr>
        <w:lastRenderedPageBreak/>
        <w:drawing>
          <wp:inline distT="0" distB="0" distL="0" distR="0" wp14:anchorId="36172314" wp14:editId="30A998A6">
            <wp:extent cx="716280" cy="868680"/>
            <wp:effectExtent l="19050" t="0" r="7620" b="0"/>
            <wp:docPr id="1" name="Рисунок 1" descr="Герб%20город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20город1"/>
                    <pic:cNvPicPr>
                      <a:picLocks noChangeAspect="1" noChangeArrowheads="1"/>
                    </pic:cNvPicPr>
                  </pic:nvPicPr>
                  <pic:blipFill>
                    <a:blip r:embed="rId22" cstate="print">
                      <a:lum bright="6000" contrast="18000"/>
                    </a:blip>
                    <a:srcRect/>
                    <a:stretch>
                      <a:fillRect/>
                    </a:stretch>
                  </pic:blipFill>
                  <pic:spPr bwMode="auto">
                    <a:xfrm>
                      <a:off x="0" y="0"/>
                      <a:ext cx="716280" cy="868680"/>
                    </a:xfrm>
                    <a:prstGeom prst="rect">
                      <a:avLst/>
                    </a:prstGeom>
                    <a:noFill/>
                    <a:ln w="9525">
                      <a:noFill/>
                      <a:miter lim="800000"/>
                      <a:headEnd/>
                      <a:tailEnd/>
                    </a:ln>
                  </pic:spPr>
                </pic:pic>
              </a:graphicData>
            </a:graphic>
          </wp:inline>
        </w:drawing>
      </w:r>
    </w:p>
    <w:p w14:paraId="40CB9594" w14:textId="77777777" w:rsidR="00610034" w:rsidRPr="007334FF" w:rsidRDefault="00610034" w:rsidP="00610034">
      <w:pPr>
        <w:jc w:val="center"/>
        <w:rPr>
          <w:b/>
          <w:sz w:val="28"/>
          <w:szCs w:val="28"/>
        </w:rPr>
      </w:pPr>
      <w:r w:rsidRPr="007334FF">
        <w:rPr>
          <w:b/>
          <w:sz w:val="28"/>
          <w:szCs w:val="28"/>
        </w:rPr>
        <w:t xml:space="preserve">Администрация города Рубцовска </w:t>
      </w:r>
    </w:p>
    <w:p w14:paraId="5D3612A6" w14:textId="77777777" w:rsidR="00610034" w:rsidRPr="007334FF" w:rsidRDefault="00610034" w:rsidP="00610034">
      <w:pPr>
        <w:jc w:val="center"/>
        <w:rPr>
          <w:b/>
          <w:sz w:val="28"/>
          <w:szCs w:val="28"/>
        </w:rPr>
      </w:pPr>
      <w:r w:rsidRPr="007334FF">
        <w:rPr>
          <w:b/>
          <w:sz w:val="28"/>
          <w:szCs w:val="28"/>
        </w:rPr>
        <w:t xml:space="preserve">Алтайского края </w:t>
      </w:r>
    </w:p>
    <w:p w14:paraId="7E7659DF" w14:textId="77777777" w:rsidR="00610034" w:rsidRPr="007334FF" w:rsidRDefault="00610034" w:rsidP="00610034">
      <w:pPr>
        <w:jc w:val="center"/>
        <w:rPr>
          <w:b/>
          <w:sz w:val="28"/>
          <w:szCs w:val="28"/>
        </w:rPr>
      </w:pPr>
      <w:r w:rsidRPr="007334FF">
        <w:rPr>
          <w:b/>
          <w:sz w:val="28"/>
          <w:szCs w:val="28"/>
        </w:rPr>
        <w:t>Комитет по управлению имуществом</w:t>
      </w:r>
    </w:p>
    <w:p w14:paraId="1D62AB9C" w14:textId="77777777" w:rsidR="00610034" w:rsidRPr="007334FF" w:rsidRDefault="00610034" w:rsidP="00610034">
      <w:pPr>
        <w:jc w:val="center"/>
        <w:rPr>
          <w:sz w:val="28"/>
          <w:szCs w:val="28"/>
        </w:rPr>
      </w:pPr>
      <w:r w:rsidRPr="007334FF">
        <w:rPr>
          <w:sz w:val="28"/>
          <w:szCs w:val="28"/>
        </w:rPr>
        <w:t>658200, г. Рубцовск, пер. Бульварный, 25</w:t>
      </w:r>
    </w:p>
    <w:p w14:paraId="6D5E5337" w14:textId="77777777" w:rsidR="00610034" w:rsidRPr="00610034" w:rsidRDefault="00610034" w:rsidP="00610034">
      <w:pPr>
        <w:jc w:val="center"/>
        <w:rPr>
          <w:sz w:val="28"/>
          <w:szCs w:val="28"/>
        </w:rPr>
      </w:pPr>
      <w:r w:rsidRPr="007334FF">
        <w:rPr>
          <w:sz w:val="28"/>
          <w:szCs w:val="28"/>
        </w:rPr>
        <w:t>т</w:t>
      </w:r>
      <w:r w:rsidRPr="00610034">
        <w:rPr>
          <w:sz w:val="28"/>
          <w:szCs w:val="28"/>
        </w:rPr>
        <w:t>/</w:t>
      </w:r>
      <w:r w:rsidRPr="007334FF">
        <w:rPr>
          <w:sz w:val="28"/>
          <w:szCs w:val="28"/>
        </w:rPr>
        <w:t>факс</w:t>
      </w:r>
      <w:r w:rsidRPr="00610034">
        <w:rPr>
          <w:sz w:val="28"/>
          <w:szCs w:val="28"/>
        </w:rPr>
        <w:t xml:space="preserve"> 8 (38557) 96-412</w:t>
      </w:r>
    </w:p>
    <w:p w14:paraId="56AB5320" w14:textId="77777777" w:rsidR="00610034" w:rsidRPr="007334FF" w:rsidRDefault="00610034" w:rsidP="00610034">
      <w:pPr>
        <w:pStyle w:val="ConsPlusNormal"/>
        <w:jc w:val="center"/>
        <w:rPr>
          <w:sz w:val="28"/>
          <w:szCs w:val="28"/>
          <w:lang w:val="en-US"/>
        </w:rPr>
      </w:pPr>
      <w:r w:rsidRPr="007334FF">
        <w:rPr>
          <w:sz w:val="28"/>
          <w:szCs w:val="28"/>
          <w:lang w:val="en-US"/>
        </w:rPr>
        <w:t>E-mail: kui@rubtsovsk.org</w:t>
      </w:r>
    </w:p>
    <w:p w14:paraId="05A0CCEB" w14:textId="77777777" w:rsidR="00610034" w:rsidRPr="00610034" w:rsidRDefault="00610034" w:rsidP="00610034">
      <w:pPr>
        <w:jc w:val="center"/>
        <w:rPr>
          <w:sz w:val="28"/>
          <w:szCs w:val="28"/>
          <w:lang w:val="en-US"/>
        </w:rPr>
      </w:pPr>
      <w:r w:rsidRPr="007334FF">
        <w:rPr>
          <w:sz w:val="28"/>
          <w:szCs w:val="28"/>
        </w:rPr>
        <w:t>сайт</w:t>
      </w:r>
      <w:r w:rsidRPr="00610034">
        <w:rPr>
          <w:sz w:val="28"/>
          <w:szCs w:val="28"/>
          <w:lang w:val="en-US"/>
        </w:rPr>
        <w:t xml:space="preserve">: </w:t>
      </w:r>
      <w:r w:rsidRPr="007334FF">
        <w:rPr>
          <w:sz w:val="28"/>
          <w:szCs w:val="28"/>
          <w:lang w:val="en-US"/>
        </w:rPr>
        <w:t>http</w:t>
      </w:r>
      <w:r w:rsidRPr="00610034">
        <w:rPr>
          <w:sz w:val="28"/>
          <w:szCs w:val="28"/>
          <w:lang w:val="en-US"/>
        </w:rPr>
        <w:t>://</w:t>
      </w:r>
      <w:r w:rsidRPr="007334FF">
        <w:rPr>
          <w:sz w:val="28"/>
          <w:szCs w:val="28"/>
          <w:lang w:val="en-US"/>
        </w:rPr>
        <w:t>rubtsovsk</w:t>
      </w:r>
      <w:r w:rsidRPr="00610034">
        <w:rPr>
          <w:sz w:val="28"/>
          <w:szCs w:val="28"/>
          <w:lang w:val="en-US"/>
        </w:rPr>
        <w:t>.</w:t>
      </w:r>
      <w:r w:rsidRPr="007334FF">
        <w:rPr>
          <w:sz w:val="28"/>
          <w:szCs w:val="28"/>
          <w:lang w:val="en-US"/>
        </w:rPr>
        <w:t>org</w:t>
      </w:r>
    </w:p>
    <w:p w14:paraId="04E20221" w14:textId="77777777" w:rsidR="00610034" w:rsidRPr="007334FF" w:rsidRDefault="00610034" w:rsidP="00610034">
      <w:pPr>
        <w:jc w:val="center"/>
        <w:rPr>
          <w:sz w:val="28"/>
          <w:szCs w:val="28"/>
        </w:rPr>
      </w:pPr>
      <w:r w:rsidRPr="007334FF">
        <w:rPr>
          <w:sz w:val="28"/>
          <w:szCs w:val="28"/>
        </w:rPr>
        <w:t>ОКПО 04018528, ОГРН 1022200813656</w:t>
      </w:r>
    </w:p>
    <w:p w14:paraId="6D786CA6" w14:textId="77777777" w:rsidR="00610034" w:rsidRPr="007334FF" w:rsidRDefault="00610034" w:rsidP="00610034">
      <w:pPr>
        <w:jc w:val="center"/>
        <w:rPr>
          <w:sz w:val="28"/>
          <w:szCs w:val="28"/>
        </w:rPr>
      </w:pPr>
      <w:r w:rsidRPr="007334FF">
        <w:rPr>
          <w:sz w:val="28"/>
          <w:szCs w:val="28"/>
        </w:rPr>
        <w:t>ИНН 2209011079, КПП 220901001</w:t>
      </w:r>
    </w:p>
    <w:p w14:paraId="3FED1324" w14:textId="77777777" w:rsidR="00610034" w:rsidRDefault="00610034" w:rsidP="00610034">
      <w:pPr>
        <w:contextualSpacing/>
        <w:jc w:val="center"/>
      </w:pPr>
    </w:p>
    <w:p w14:paraId="4EF730CB" w14:textId="60DAC89B" w:rsidR="00610034" w:rsidRDefault="00610034" w:rsidP="00610034">
      <w:pPr>
        <w:widowControl w:val="0"/>
        <w:tabs>
          <w:tab w:val="left" w:pos="4950"/>
          <w:tab w:val="left" w:pos="5245"/>
        </w:tabs>
        <w:autoSpaceDE w:val="0"/>
        <w:autoSpaceDN w:val="0"/>
        <w:adjustRightInd w:val="0"/>
        <w:contextualSpacing/>
      </w:pPr>
      <w:r w:rsidRPr="0002679D">
        <w:t xml:space="preserve">                                                                                                       </w:t>
      </w:r>
    </w:p>
    <w:p w14:paraId="12AFC664" w14:textId="77777777" w:rsidR="00610034" w:rsidRPr="0002679D" w:rsidRDefault="00610034" w:rsidP="00610034">
      <w:pPr>
        <w:spacing w:before="60" w:after="60"/>
        <w:jc w:val="center"/>
        <w:rPr>
          <w:b/>
          <w:bCs/>
          <w:sz w:val="28"/>
          <w:szCs w:val="28"/>
        </w:rPr>
      </w:pPr>
      <w:r w:rsidRPr="0002679D">
        <w:rPr>
          <w:b/>
          <w:bCs/>
          <w:sz w:val="28"/>
          <w:szCs w:val="28"/>
        </w:rPr>
        <w:t>ПОЯСНИТЕЛЬНАЯ ЗАПИСКА</w:t>
      </w:r>
    </w:p>
    <w:p w14:paraId="7C5AA6CB" w14:textId="77777777" w:rsidR="00610034" w:rsidRPr="004D6C3B" w:rsidRDefault="00610034" w:rsidP="00610034">
      <w:pPr>
        <w:tabs>
          <w:tab w:val="left" w:pos="5194"/>
        </w:tabs>
        <w:spacing w:after="40"/>
        <w:jc w:val="center"/>
        <w:rPr>
          <w:bCs/>
          <w:sz w:val="28"/>
          <w:szCs w:val="28"/>
        </w:rPr>
      </w:pPr>
      <w:r w:rsidRPr="004D6C3B">
        <w:rPr>
          <w:bCs/>
          <w:sz w:val="28"/>
          <w:szCs w:val="28"/>
        </w:rPr>
        <w:t>к проекту решения Рубцовского городского Совета депутатов</w:t>
      </w:r>
    </w:p>
    <w:p w14:paraId="3CBDA9FD" w14:textId="77777777" w:rsidR="00610034" w:rsidRDefault="00610034" w:rsidP="00610034">
      <w:pPr>
        <w:pStyle w:val="1"/>
        <w:suppressAutoHyphens/>
        <w:contextualSpacing/>
        <w:jc w:val="center"/>
        <w:rPr>
          <w:b w:val="0"/>
          <w:bCs w:val="0"/>
        </w:rPr>
      </w:pPr>
      <w:r w:rsidRPr="004D6C3B">
        <w:rPr>
          <w:b w:val="0"/>
        </w:rPr>
        <w:t xml:space="preserve">Алтайского края «О </w:t>
      </w:r>
      <w:r>
        <w:rPr>
          <w:b w:val="0"/>
        </w:rPr>
        <w:t>принятии Положения о муниципальном земельном контроле в границах муниципального образования городской округ         город Рубцовск Алтайского края»</w:t>
      </w:r>
    </w:p>
    <w:p w14:paraId="532F2C7F" w14:textId="77777777" w:rsidR="00610034" w:rsidRPr="00EE647C" w:rsidRDefault="00610034" w:rsidP="00610034"/>
    <w:p w14:paraId="53CAD8F4" w14:textId="77777777" w:rsidR="00610034" w:rsidRPr="00473025" w:rsidRDefault="00610034" w:rsidP="00610034">
      <w:pPr>
        <w:tabs>
          <w:tab w:val="left" w:pos="709"/>
          <w:tab w:val="left" w:pos="5194"/>
        </w:tabs>
        <w:spacing w:after="40"/>
        <w:jc w:val="center"/>
        <w:rPr>
          <w:sz w:val="27"/>
          <w:szCs w:val="27"/>
        </w:rPr>
      </w:pPr>
    </w:p>
    <w:p w14:paraId="69546739" w14:textId="77777777" w:rsidR="00610034" w:rsidRPr="00610034" w:rsidRDefault="00610034" w:rsidP="00610034">
      <w:pPr>
        <w:tabs>
          <w:tab w:val="left" w:pos="709"/>
          <w:tab w:val="left" w:pos="5194"/>
        </w:tabs>
        <w:ind w:firstLine="709"/>
        <w:jc w:val="both"/>
        <w:rPr>
          <w:color w:val="000000"/>
        </w:rPr>
      </w:pPr>
      <w:r w:rsidRPr="00610034">
        <w:t xml:space="preserve"> Проект  </w:t>
      </w:r>
      <w:r w:rsidRPr="00610034">
        <w:rPr>
          <w:color w:val="000000"/>
        </w:rPr>
        <w:t xml:space="preserve">подготовлен в целях </w:t>
      </w:r>
      <w:r w:rsidRPr="00610034">
        <w:t>приведения Положения о муниципальном земельном контроле в границах муниципального образования городской округ  город Рубцовск  А</w:t>
      </w:r>
      <w:r w:rsidRPr="00610034">
        <w:t>л</w:t>
      </w:r>
      <w:r w:rsidRPr="00610034">
        <w:t xml:space="preserve">тайского края в соответствие </w:t>
      </w:r>
      <w:r w:rsidRPr="00610034">
        <w:rPr>
          <w:color w:val="000000"/>
        </w:rPr>
        <w:t>со статьей</w:t>
      </w:r>
      <w:bookmarkStart w:id="4" w:name="_GoBack"/>
      <w:bookmarkEnd w:id="4"/>
      <w:r w:rsidRPr="00610034">
        <w:rPr>
          <w:color w:val="000000"/>
        </w:rPr>
        <w:t xml:space="preserve"> 72 Земел</w:t>
      </w:r>
      <w:r w:rsidRPr="00610034">
        <w:rPr>
          <w:color w:val="000000"/>
        </w:rPr>
        <w:t>ь</w:t>
      </w:r>
      <w:r w:rsidRPr="00610034">
        <w:rPr>
          <w:color w:val="000000"/>
        </w:rPr>
        <w:t>ного кодекса Российской Федерации, Федеральным законом от 06.10.2003 № 131-ФЗ «Об общих принципах организации мес</w:t>
      </w:r>
      <w:r w:rsidRPr="00610034">
        <w:rPr>
          <w:color w:val="000000"/>
        </w:rPr>
        <w:t>т</w:t>
      </w:r>
      <w:r w:rsidRPr="00610034">
        <w:rPr>
          <w:color w:val="000000"/>
        </w:rPr>
        <w:t>ного самоуправления в Ро</w:t>
      </w:r>
      <w:r w:rsidRPr="00610034">
        <w:rPr>
          <w:color w:val="000000"/>
        </w:rPr>
        <w:t>с</w:t>
      </w:r>
      <w:r w:rsidRPr="00610034">
        <w:rPr>
          <w:color w:val="000000"/>
        </w:rPr>
        <w:t>сийской Федерации» и Федеральным законом от 31.07.2020 № 248-ФЗ «О государственном контроле (надзоре) и муниципальном контроле в Росси</w:t>
      </w:r>
      <w:r w:rsidRPr="00610034">
        <w:rPr>
          <w:color w:val="000000"/>
        </w:rPr>
        <w:t>й</w:t>
      </w:r>
      <w:r w:rsidRPr="00610034">
        <w:rPr>
          <w:color w:val="000000"/>
        </w:rPr>
        <w:t>ской Федерации» (далее – Федеральный закон № 248-ФЗ).</w:t>
      </w:r>
    </w:p>
    <w:p w14:paraId="0916B17E" w14:textId="6608ECB1" w:rsidR="00610034" w:rsidRPr="00610034" w:rsidRDefault="00610034" w:rsidP="00610034">
      <w:pPr>
        <w:tabs>
          <w:tab w:val="left" w:pos="709"/>
          <w:tab w:val="left" w:pos="5194"/>
        </w:tabs>
        <w:ind w:firstLine="709"/>
        <w:jc w:val="both"/>
        <w:rPr>
          <w:color w:val="000000"/>
        </w:rPr>
      </w:pPr>
      <w:r w:rsidRPr="00610034">
        <w:rPr>
          <w:bCs/>
        </w:rPr>
        <w:t>Необходимость разработки и принятия проекта решения Рубцовского городского Совета депутатов Алтайского края «О принятии Положения о муниципальном земельном контроле в границах муниципального образования город Рубцовск Алтайского края» об</w:t>
      </w:r>
      <w:r w:rsidRPr="00610034">
        <w:rPr>
          <w:bCs/>
        </w:rPr>
        <w:t>у</w:t>
      </w:r>
      <w:r w:rsidRPr="00610034">
        <w:rPr>
          <w:bCs/>
        </w:rPr>
        <w:t>словлена внесенными в Федеральный закон № 248-ФЗ изменениями Федеральными зак</w:t>
      </w:r>
      <w:r w:rsidRPr="00610034">
        <w:rPr>
          <w:bCs/>
        </w:rPr>
        <w:t>о</w:t>
      </w:r>
      <w:r w:rsidRPr="00610034">
        <w:rPr>
          <w:bCs/>
        </w:rPr>
        <w:t>нами от 29.12.2025                  № 548-ФЗ и № 547-ФЗ и п</w:t>
      </w:r>
      <w:r w:rsidRPr="00610034">
        <w:rPr>
          <w:rStyle w:val="2"/>
          <w:bCs/>
        </w:rPr>
        <w:t>риведение нормативного акта в сфере муниципального земельного контроля в соответствие с данными изменениями. Вносимые изменения напра</w:t>
      </w:r>
      <w:r w:rsidRPr="00610034">
        <w:rPr>
          <w:rStyle w:val="2"/>
          <w:bCs/>
        </w:rPr>
        <w:t>в</w:t>
      </w:r>
      <w:r w:rsidRPr="00610034">
        <w:rPr>
          <w:rStyle w:val="2"/>
          <w:bCs/>
        </w:rPr>
        <w:t>лены на повышение эффективности, прозрачности и уровня цифровизации муниципал</w:t>
      </w:r>
      <w:r w:rsidRPr="00610034">
        <w:rPr>
          <w:rStyle w:val="2"/>
          <w:bCs/>
        </w:rPr>
        <w:t>ь</w:t>
      </w:r>
      <w:r w:rsidRPr="00610034">
        <w:rPr>
          <w:rStyle w:val="2"/>
          <w:bCs/>
        </w:rPr>
        <w:t>ного контроля, а также снижение административной нагрузки на контролируемых лиц.</w:t>
      </w:r>
    </w:p>
    <w:p w14:paraId="46A3E3E6" w14:textId="77777777" w:rsidR="00610034" w:rsidRPr="00610034" w:rsidRDefault="00610034" w:rsidP="00610034">
      <w:pPr>
        <w:suppressAutoHyphens/>
        <w:ind w:firstLine="709"/>
        <w:jc w:val="both"/>
        <w:rPr>
          <w:color w:val="000000"/>
          <w:shd w:val="clear" w:color="auto" w:fill="FFFFFF"/>
        </w:rPr>
      </w:pPr>
      <w:r w:rsidRPr="00610034">
        <w:rPr>
          <w:rFonts w:eastAsia="Calibri"/>
          <w:bCs/>
        </w:rPr>
        <w:t>В настоящее время муниципальный земельный контроль осуществляется</w:t>
      </w:r>
      <w:r w:rsidRPr="00610034">
        <w:rPr>
          <w:rFonts w:eastAsia="Calibri"/>
        </w:rPr>
        <w:t xml:space="preserve"> посредством </w:t>
      </w:r>
      <w:r w:rsidRPr="00610034">
        <w:t xml:space="preserve">профилактики нарушений обязательных требований, организации и проведения контрольных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 </w:t>
      </w:r>
      <w:r w:rsidRPr="00610034">
        <w:rPr>
          <w:color w:val="000000"/>
          <w:shd w:val="clear" w:color="auto" w:fill="FFFFFF"/>
        </w:rPr>
        <w:t xml:space="preserve">Согласно действующему положению от 21.10.2021 № 714, система оценки и управления рисками при осуществлении муниципального земельного контроля не применяется. </w:t>
      </w:r>
    </w:p>
    <w:p w14:paraId="186AC014" w14:textId="77777777" w:rsidR="00610034" w:rsidRPr="00610034" w:rsidRDefault="00610034" w:rsidP="00610034">
      <w:pPr>
        <w:suppressAutoHyphens/>
        <w:ind w:firstLine="709"/>
        <w:jc w:val="both"/>
        <w:rPr>
          <w:b/>
          <w:bCs/>
          <w:color w:val="000000"/>
          <w:shd w:val="clear" w:color="auto" w:fill="FFFFFF"/>
        </w:rPr>
      </w:pPr>
      <w:r w:rsidRPr="00610034">
        <w:rPr>
          <w:color w:val="000000"/>
          <w:shd w:val="clear" w:color="auto" w:fill="FFFFFF"/>
        </w:rPr>
        <w:lastRenderedPageBreak/>
        <w:t>Проект предлагает осуществление м</w:t>
      </w:r>
      <w:r w:rsidRPr="00610034">
        <w:rPr>
          <w:bCs/>
          <w:color w:val="000000"/>
          <w:shd w:val="clear" w:color="auto" w:fill="FFFFFF"/>
        </w:rPr>
        <w:t xml:space="preserve">униципального земельного контроля на основе риск-ориентированного подхода, при котором выбор форм профилактических и контрольных мероприятий, их содержание, интенсивность и периодичность определяются отнесением объекта контроля к определенной категории риска причинения вреда (ущерба) охраняемым законом ценностям. </w:t>
      </w:r>
    </w:p>
    <w:p w14:paraId="52578AB8" w14:textId="77777777" w:rsidR="00610034" w:rsidRPr="00610034" w:rsidRDefault="00610034" w:rsidP="00610034">
      <w:pPr>
        <w:pStyle w:val="ConsTitle"/>
        <w:widowControl/>
        <w:ind w:firstLine="709"/>
        <w:jc w:val="both"/>
        <w:rPr>
          <w:rFonts w:ascii="Times New Roman" w:hAnsi="Times New Roman" w:cs="Times New Roman"/>
          <w:b w:val="0"/>
          <w:bCs/>
          <w:color w:val="000000"/>
          <w:sz w:val="24"/>
          <w:szCs w:val="24"/>
          <w:shd w:val="clear" w:color="auto" w:fill="FFFFFF"/>
        </w:rPr>
      </w:pPr>
      <w:r w:rsidRPr="00610034">
        <w:rPr>
          <w:rFonts w:ascii="Times New Roman" w:hAnsi="Times New Roman" w:cs="Times New Roman"/>
          <w:b w:val="0"/>
          <w:bCs/>
          <w:color w:val="000000"/>
          <w:sz w:val="24"/>
          <w:szCs w:val="24"/>
          <w:shd w:val="clear" w:color="auto" w:fill="FFFFFF"/>
        </w:rPr>
        <w:t>Предлагается отнесение объектов контроля – земельных участков города Рубцовска относить к одной из трех категорий риска:</w:t>
      </w:r>
    </w:p>
    <w:p w14:paraId="03718B51" w14:textId="77777777" w:rsidR="00610034" w:rsidRPr="00610034" w:rsidRDefault="00610034" w:rsidP="00610034">
      <w:pPr>
        <w:pStyle w:val="ConsTitle"/>
        <w:numPr>
          <w:ilvl w:val="0"/>
          <w:numId w:val="6"/>
        </w:numPr>
        <w:tabs>
          <w:tab w:val="clear" w:pos="720"/>
          <w:tab w:val="num" w:pos="1070"/>
        </w:tabs>
        <w:ind w:left="0" w:hanging="361"/>
        <w:jc w:val="both"/>
        <w:rPr>
          <w:rFonts w:ascii="Times New Roman" w:hAnsi="Times New Roman" w:cs="Times New Roman"/>
          <w:b w:val="0"/>
          <w:bCs/>
          <w:color w:val="000000"/>
          <w:sz w:val="24"/>
          <w:szCs w:val="24"/>
          <w:shd w:val="clear" w:color="auto" w:fill="FFFFFF"/>
        </w:rPr>
      </w:pPr>
      <w:r w:rsidRPr="00610034">
        <w:rPr>
          <w:rFonts w:ascii="Times New Roman" w:hAnsi="Times New Roman" w:cs="Times New Roman"/>
          <w:b w:val="0"/>
          <w:bCs/>
          <w:color w:val="000000"/>
          <w:sz w:val="24"/>
          <w:szCs w:val="24"/>
          <w:shd w:val="clear" w:color="auto" w:fill="FFFFFF"/>
        </w:rPr>
        <w:t>средний риск;</w:t>
      </w:r>
    </w:p>
    <w:p w14:paraId="35FA4711" w14:textId="77777777" w:rsidR="00610034" w:rsidRPr="00610034" w:rsidRDefault="00610034" w:rsidP="00610034">
      <w:pPr>
        <w:pStyle w:val="ConsTitle"/>
        <w:numPr>
          <w:ilvl w:val="0"/>
          <w:numId w:val="6"/>
        </w:numPr>
        <w:tabs>
          <w:tab w:val="clear" w:pos="720"/>
          <w:tab w:val="num" w:pos="1070"/>
        </w:tabs>
        <w:ind w:left="0"/>
        <w:jc w:val="both"/>
        <w:rPr>
          <w:rFonts w:ascii="Times New Roman" w:hAnsi="Times New Roman" w:cs="Times New Roman"/>
          <w:b w:val="0"/>
          <w:bCs/>
          <w:color w:val="000000"/>
          <w:sz w:val="24"/>
          <w:szCs w:val="24"/>
          <w:shd w:val="clear" w:color="auto" w:fill="FFFFFF"/>
        </w:rPr>
      </w:pPr>
      <w:r w:rsidRPr="00610034">
        <w:rPr>
          <w:rFonts w:ascii="Times New Roman" w:hAnsi="Times New Roman" w:cs="Times New Roman"/>
          <w:b w:val="0"/>
          <w:bCs/>
          <w:color w:val="000000"/>
          <w:sz w:val="24"/>
          <w:szCs w:val="24"/>
          <w:shd w:val="clear" w:color="auto" w:fill="FFFFFF"/>
        </w:rPr>
        <w:t>умеренный риск;</w:t>
      </w:r>
    </w:p>
    <w:p w14:paraId="5D852A32" w14:textId="77777777" w:rsidR="00610034" w:rsidRPr="00610034" w:rsidRDefault="00610034" w:rsidP="00610034">
      <w:pPr>
        <w:pStyle w:val="ConsTitle"/>
        <w:numPr>
          <w:ilvl w:val="0"/>
          <w:numId w:val="6"/>
        </w:numPr>
        <w:tabs>
          <w:tab w:val="clear" w:pos="720"/>
          <w:tab w:val="num" w:pos="1070"/>
        </w:tabs>
        <w:ind w:left="0"/>
        <w:jc w:val="both"/>
        <w:rPr>
          <w:rFonts w:ascii="Times New Roman" w:hAnsi="Times New Roman" w:cs="Times New Roman"/>
          <w:b w:val="0"/>
          <w:bCs/>
          <w:color w:val="000000"/>
          <w:sz w:val="24"/>
          <w:szCs w:val="24"/>
          <w:shd w:val="clear" w:color="auto" w:fill="FFFFFF"/>
        </w:rPr>
      </w:pPr>
      <w:r w:rsidRPr="00610034">
        <w:rPr>
          <w:rFonts w:ascii="Times New Roman" w:hAnsi="Times New Roman" w:cs="Times New Roman"/>
          <w:b w:val="0"/>
          <w:bCs/>
          <w:color w:val="000000"/>
          <w:sz w:val="24"/>
          <w:szCs w:val="24"/>
          <w:shd w:val="clear" w:color="auto" w:fill="FFFFFF"/>
        </w:rPr>
        <w:t>низкий риск.</w:t>
      </w:r>
    </w:p>
    <w:p w14:paraId="58B0A3E4" w14:textId="77777777" w:rsidR="00610034" w:rsidRPr="00610034" w:rsidRDefault="00610034" w:rsidP="00610034">
      <w:pPr>
        <w:pStyle w:val="ConsTitle"/>
        <w:widowControl/>
        <w:ind w:firstLine="709"/>
        <w:jc w:val="both"/>
        <w:rPr>
          <w:rFonts w:ascii="Times New Roman" w:hAnsi="Times New Roman" w:cs="Times New Roman"/>
          <w:b w:val="0"/>
          <w:color w:val="000000"/>
          <w:sz w:val="24"/>
          <w:szCs w:val="24"/>
          <w:shd w:val="clear" w:color="auto" w:fill="FFFFFF"/>
          <w:lang w:eastAsia="ru-RU"/>
        </w:rPr>
      </w:pPr>
      <w:r w:rsidRPr="00610034">
        <w:rPr>
          <w:rFonts w:ascii="Times New Roman" w:hAnsi="Times New Roman" w:cs="Times New Roman"/>
          <w:b w:val="0"/>
          <w:color w:val="000000"/>
          <w:sz w:val="24"/>
          <w:szCs w:val="24"/>
          <w:shd w:val="clear" w:color="auto" w:fill="FFFFFF"/>
          <w:lang w:eastAsia="ru-RU"/>
        </w:rPr>
        <w:t>Приложением 1 к Положению устанавливаются критерии отнесения объектов контроля - земельных участков к определенной категории риска. Таким образом будут подготовлены перечни объектов муниципального земельного контроля по первым двум группам риска - средний и умеренный риски для целей определения периодичности плановых контрольных мероприятий. Группа низкого риска определяется по остаточному принципу и включает в себя любые земли, не вошедшие в первые две группы, в том числе не имеющие образованных земельных участков.</w:t>
      </w:r>
    </w:p>
    <w:p w14:paraId="0B8C58F8" w14:textId="77777777" w:rsidR="00610034" w:rsidRPr="00610034" w:rsidRDefault="00610034" w:rsidP="00610034">
      <w:pPr>
        <w:suppressAutoHyphens/>
        <w:ind w:firstLine="709"/>
        <w:jc w:val="both"/>
      </w:pPr>
      <w:r w:rsidRPr="00610034">
        <w:rPr>
          <w:bCs/>
          <w:color w:val="000000"/>
          <w:shd w:val="clear" w:color="auto" w:fill="FFFFFF"/>
        </w:rPr>
        <w:t>Также в соответствии с введенными изменениями п</w:t>
      </w:r>
      <w:r w:rsidRPr="00610034">
        <w:t>редлагается раздел «Профилактический визит» дополнить обязательным профилактическим визитом по инициативе Контрольного органа для объектов контроля среднего и умеренного риска в целях предупреждения нарушений обязательных требований путем информирования контролируемого лица об обязательных требованиях, их соответствии критериям риска, рекомендуемых способах снижения категории риска, а также ознакомления с объектом контроля, сбора сведений для отнесения объектов контроля к категориям риска и оценки уровня соблюдения обязательных требований.</w:t>
      </w:r>
    </w:p>
    <w:p w14:paraId="223DCE3B" w14:textId="77777777" w:rsidR="00610034" w:rsidRPr="00610034" w:rsidRDefault="00610034" w:rsidP="00610034">
      <w:pPr>
        <w:suppressAutoHyphens/>
        <w:autoSpaceDE w:val="0"/>
        <w:autoSpaceDN w:val="0"/>
        <w:adjustRightInd w:val="0"/>
        <w:ind w:firstLine="709"/>
        <w:jc w:val="both"/>
      </w:pPr>
      <w:r w:rsidRPr="00610034">
        <w:t xml:space="preserve">В раздел контрольных мероприятий без взаимодействия с контролируемыми лицами добавлено мероприятие - </w:t>
      </w:r>
      <w:r w:rsidRPr="00610034">
        <w:rPr>
          <w:rFonts w:eastAsia="Calibri"/>
        </w:rPr>
        <w:t xml:space="preserve">Наблюдение за соблюдением обязательных требований (мониторинг безопасности), которое проводится без взаимодействия с контролируемым лицом в порядке, установленном статьей 74 Федерального закона № 248-ФЗ, и осуществляется  путем сбора, анализа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w:t>
      </w:r>
      <w:r w:rsidRPr="00610034">
        <w:t xml:space="preserve">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 </w:t>
      </w:r>
    </w:p>
    <w:p w14:paraId="381D6063" w14:textId="77777777" w:rsidR="00610034" w:rsidRPr="00610034" w:rsidRDefault="00610034" w:rsidP="00610034">
      <w:pPr>
        <w:suppressAutoHyphens/>
        <w:autoSpaceDE w:val="0"/>
        <w:autoSpaceDN w:val="0"/>
        <w:adjustRightInd w:val="0"/>
        <w:ind w:firstLine="709"/>
        <w:jc w:val="both"/>
      </w:pPr>
      <w:r w:rsidRPr="00610034">
        <w:rPr>
          <w:rFonts w:eastAsia="Calibri"/>
        </w:rPr>
        <w:t>Наблюдение за соблюдением обязательных требований (мониторинг безопасности) осуществляется по месту нахождения инспектора постоянно (систематически, регулярно, непрерывно) на основании заданий руководителя контрольного органа, включая задания, содержащиеся в планах работы контрольного органа в течение установленного в нем срока. 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14:paraId="5A077D38" w14:textId="77777777" w:rsidR="00610034" w:rsidRPr="00610034" w:rsidRDefault="00610034" w:rsidP="00610034">
      <w:pPr>
        <w:pStyle w:val="ds-markdown-paragraph"/>
        <w:shd w:val="clear" w:color="auto" w:fill="FFFFFF"/>
        <w:suppressAutoHyphens/>
        <w:spacing w:before="0" w:beforeAutospacing="0" w:after="0" w:afterAutospacing="0"/>
        <w:ind w:firstLine="709"/>
        <w:jc w:val="both"/>
        <w:rPr>
          <w:color w:val="0F1115"/>
        </w:rPr>
      </w:pPr>
      <w:r w:rsidRPr="00610034">
        <w:rPr>
          <w:rFonts w:eastAsia="Calibri"/>
        </w:rPr>
        <w:t>По результатам мониторинга безопасности</w:t>
      </w:r>
      <w:r w:rsidRPr="00610034">
        <w:t xml:space="preserve"> контрольным органом могут быть приняты решения, предусмотренные частью 3 статьи 74 Федерального закона № 248-ФЗ и </w:t>
      </w:r>
      <w:r w:rsidRPr="00610034">
        <w:rPr>
          <w:color w:val="0F1115"/>
        </w:rPr>
        <w:t xml:space="preserve">пунктом 4 статьи 72 Земельного кодекса Российской Федерации: </w:t>
      </w:r>
    </w:p>
    <w:p w14:paraId="6C5BC394" w14:textId="77777777" w:rsidR="00610034" w:rsidRPr="00610034" w:rsidRDefault="00610034" w:rsidP="00610034">
      <w:pPr>
        <w:pStyle w:val="ds-markdown-paragraph"/>
        <w:shd w:val="clear" w:color="auto" w:fill="FFFFFF"/>
        <w:suppressAutoHyphens/>
        <w:spacing w:before="0" w:beforeAutospacing="0" w:after="0" w:afterAutospacing="0"/>
        <w:ind w:firstLine="709"/>
        <w:jc w:val="both"/>
        <w:rPr>
          <w:rFonts w:eastAsiaTheme="minorHAnsi"/>
          <w:lang w:eastAsia="en-US"/>
        </w:rPr>
      </w:pPr>
      <w:r w:rsidRPr="00610034">
        <w:rPr>
          <w:rFonts w:eastAsiaTheme="minorHAnsi"/>
          <w:lang w:eastAsia="en-US"/>
        </w:rPr>
        <w:t xml:space="preserve">1) решение о проведении внепланового контрольного мероприятия в соответствии со </w:t>
      </w:r>
      <w:hyperlink r:id="rId23" w:history="1">
        <w:r w:rsidRPr="00610034">
          <w:rPr>
            <w:rFonts w:eastAsiaTheme="minorHAnsi"/>
            <w:lang w:eastAsia="en-US"/>
          </w:rPr>
          <w:t>статьей 60</w:t>
        </w:r>
      </w:hyperlink>
      <w:r w:rsidRPr="00610034">
        <w:rPr>
          <w:rFonts w:eastAsiaTheme="minorHAnsi"/>
          <w:lang w:eastAsia="en-US"/>
        </w:rPr>
        <w:t xml:space="preserve"> настоящего Федерального закона № 248 - ФЗ;</w:t>
      </w:r>
    </w:p>
    <w:p w14:paraId="176AF6BC" w14:textId="77777777" w:rsidR="00610034" w:rsidRPr="00610034" w:rsidRDefault="00610034" w:rsidP="00610034">
      <w:pPr>
        <w:pStyle w:val="ds-markdown-paragraph"/>
        <w:shd w:val="clear" w:color="auto" w:fill="FFFFFF"/>
        <w:suppressAutoHyphens/>
        <w:spacing w:before="0" w:beforeAutospacing="0" w:after="0" w:afterAutospacing="0"/>
        <w:ind w:firstLine="709"/>
        <w:jc w:val="both"/>
        <w:rPr>
          <w:rFonts w:eastAsiaTheme="minorHAnsi"/>
          <w:lang w:eastAsia="en-US"/>
        </w:rPr>
      </w:pPr>
      <w:r w:rsidRPr="00610034">
        <w:rPr>
          <w:rFonts w:eastAsiaTheme="minorHAnsi"/>
          <w:lang w:eastAsia="en-US"/>
        </w:rPr>
        <w:t xml:space="preserve">2) решение об объявлении предостережения; </w:t>
      </w:r>
    </w:p>
    <w:p w14:paraId="7D884869" w14:textId="77777777" w:rsidR="00610034" w:rsidRPr="00610034" w:rsidRDefault="00610034" w:rsidP="00610034">
      <w:pPr>
        <w:pStyle w:val="ds-markdown-paragraph"/>
        <w:shd w:val="clear" w:color="auto" w:fill="FFFFFF"/>
        <w:suppressAutoHyphens/>
        <w:spacing w:before="0" w:beforeAutospacing="0" w:after="0" w:afterAutospacing="0"/>
        <w:ind w:firstLine="709"/>
        <w:jc w:val="both"/>
        <w:rPr>
          <w:rFonts w:eastAsiaTheme="minorHAnsi"/>
          <w:lang w:eastAsia="en-US"/>
        </w:rPr>
      </w:pPr>
      <w:r w:rsidRPr="00610034">
        <w:rPr>
          <w:rFonts w:eastAsiaTheme="minorHAnsi"/>
          <w:lang w:eastAsia="en-US"/>
        </w:rPr>
        <w:t>3) решение о выдаче предписания об устранении выявленных нарушений.</w:t>
      </w:r>
    </w:p>
    <w:p w14:paraId="704ED43C" w14:textId="77777777" w:rsidR="00610034" w:rsidRPr="00610034" w:rsidRDefault="00610034" w:rsidP="00610034">
      <w:pPr>
        <w:widowControl w:val="0"/>
        <w:suppressAutoHyphens/>
        <w:ind w:firstLine="709"/>
        <w:jc w:val="both"/>
      </w:pPr>
      <w:r w:rsidRPr="00610034">
        <w:t>На основании изложенного, предлагается признать утратившим силу:</w:t>
      </w:r>
    </w:p>
    <w:p w14:paraId="1B30F7D0" w14:textId="77777777" w:rsidR="00610034" w:rsidRPr="00610034" w:rsidRDefault="00610034" w:rsidP="00610034">
      <w:pPr>
        <w:widowControl w:val="0"/>
        <w:suppressAutoHyphens/>
        <w:ind w:firstLine="709"/>
        <w:jc w:val="both"/>
        <w:rPr>
          <w:bCs/>
        </w:rPr>
      </w:pPr>
      <w:r w:rsidRPr="00610034">
        <w:lastRenderedPageBreak/>
        <w:t xml:space="preserve">пункт 1 решения Рубцовского городского Совета депутатов Алтайского края </w:t>
      </w:r>
      <w:r w:rsidRPr="00610034">
        <w:rPr>
          <w:bCs/>
        </w:rPr>
        <w:t>от 21.10.2021 № 714 «О принятии Положения о муниципальном земельном контроле в границах муниципального образования город Рубцовск Алтайского края»;</w:t>
      </w:r>
    </w:p>
    <w:p w14:paraId="409F9D56" w14:textId="77777777" w:rsidR="00610034" w:rsidRPr="00610034" w:rsidRDefault="00610034" w:rsidP="00610034">
      <w:pPr>
        <w:widowControl w:val="0"/>
        <w:suppressAutoHyphens/>
        <w:ind w:firstLine="709"/>
        <w:jc w:val="both"/>
        <w:rPr>
          <w:color w:val="FF0000"/>
        </w:rPr>
      </w:pPr>
      <w:r w:rsidRPr="00610034">
        <w:rPr>
          <w:bCs/>
        </w:rPr>
        <w:t xml:space="preserve">принять решение Рубцовского городского Совета депутатов Алтайского края «О принятии Положения </w:t>
      </w:r>
      <w:r w:rsidRPr="00610034">
        <w:t>о муниципальном земельном контроле в границах муниципального образования городской округ город Рубцовск Алтайского края</w:t>
      </w:r>
      <w:r w:rsidRPr="00610034">
        <w:rPr>
          <w:bCs/>
        </w:rPr>
        <w:t xml:space="preserve">. </w:t>
      </w:r>
    </w:p>
    <w:p w14:paraId="4663BD9D" w14:textId="77777777" w:rsidR="00610034" w:rsidRPr="00610034" w:rsidRDefault="00610034" w:rsidP="00610034">
      <w:pPr>
        <w:autoSpaceDE w:val="0"/>
        <w:autoSpaceDN w:val="0"/>
        <w:adjustRightInd w:val="0"/>
        <w:jc w:val="both"/>
        <w:rPr>
          <w:color w:val="FF0000"/>
        </w:rPr>
      </w:pPr>
    </w:p>
    <w:p w14:paraId="7B6E13E9" w14:textId="77777777" w:rsidR="00610034" w:rsidRPr="00610034" w:rsidRDefault="00610034" w:rsidP="00610034">
      <w:pPr>
        <w:autoSpaceDE w:val="0"/>
        <w:autoSpaceDN w:val="0"/>
        <w:adjustRightInd w:val="0"/>
        <w:jc w:val="both"/>
        <w:rPr>
          <w:color w:val="FF0000"/>
        </w:rPr>
      </w:pPr>
    </w:p>
    <w:p w14:paraId="48FED6B8" w14:textId="77777777" w:rsidR="00610034" w:rsidRPr="00610034" w:rsidRDefault="00610034" w:rsidP="00610034">
      <w:pPr>
        <w:autoSpaceDE w:val="0"/>
        <w:autoSpaceDN w:val="0"/>
        <w:adjustRightInd w:val="0"/>
        <w:jc w:val="both"/>
        <w:rPr>
          <w:color w:val="FF0000"/>
        </w:rPr>
      </w:pPr>
      <w:r w:rsidRPr="00610034">
        <w:t>Зам. председателя комитета                                                               Л.В. Русак</w:t>
      </w:r>
      <w:r w:rsidRPr="00610034">
        <w:t>о</w:t>
      </w:r>
      <w:r w:rsidRPr="00610034">
        <w:t xml:space="preserve">ва  </w:t>
      </w:r>
    </w:p>
    <w:p w14:paraId="73801B18" w14:textId="77777777" w:rsidR="00610034" w:rsidRPr="00892210" w:rsidRDefault="00610034" w:rsidP="00610034">
      <w:pPr>
        <w:autoSpaceDE w:val="0"/>
        <w:autoSpaceDN w:val="0"/>
        <w:adjustRightInd w:val="0"/>
        <w:ind w:firstLine="539"/>
        <w:jc w:val="both"/>
        <w:rPr>
          <w:color w:val="FF0000"/>
          <w:sz w:val="28"/>
          <w:szCs w:val="28"/>
        </w:rPr>
      </w:pPr>
    </w:p>
    <w:p w14:paraId="149C6826" w14:textId="77777777" w:rsidR="00610034" w:rsidRDefault="00610034" w:rsidP="00610034">
      <w:pPr>
        <w:autoSpaceDE w:val="0"/>
        <w:autoSpaceDN w:val="0"/>
        <w:adjustRightInd w:val="0"/>
        <w:ind w:firstLine="539"/>
        <w:jc w:val="both"/>
        <w:rPr>
          <w:color w:val="FF0000"/>
          <w:sz w:val="28"/>
          <w:szCs w:val="28"/>
        </w:rPr>
      </w:pPr>
    </w:p>
    <w:p w14:paraId="4F543A05" w14:textId="77777777" w:rsidR="00610034" w:rsidRDefault="00610034" w:rsidP="00610034">
      <w:pPr>
        <w:autoSpaceDE w:val="0"/>
        <w:autoSpaceDN w:val="0"/>
        <w:adjustRightInd w:val="0"/>
        <w:ind w:firstLine="539"/>
        <w:jc w:val="both"/>
        <w:rPr>
          <w:color w:val="FF0000"/>
          <w:sz w:val="28"/>
          <w:szCs w:val="28"/>
        </w:rPr>
      </w:pPr>
    </w:p>
    <w:p w14:paraId="6D429ED7" w14:textId="77777777" w:rsidR="00610034" w:rsidRPr="00892210" w:rsidRDefault="00610034" w:rsidP="00610034">
      <w:pPr>
        <w:autoSpaceDE w:val="0"/>
        <w:autoSpaceDN w:val="0"/>
        <w:adjustRightInd w:val="0"/>
        <w:ind w:firstLine="539"/>
        <w:jc w:val="both"/>
        <w:rPr>
          <w:color w:val="FF0000"/>
          <w:sz w:val="28"/>
          <w:szCs w:val="28"/>
        </w:rPr>
      </w:pPr>
    </w:p>
    <w:p w14:paraId="2FD493D2" w14:textId="77777777" w:rsidR="00610034" w:rsidRPr="009D1088" w:rsidRDefault="00610034" w:rsidP="00610034">
      <w:pPr>
        <w:autoSpaceDE w:val="0"/>
        <w:autoSpaceDN w:val="0"/>
        <w:adjustRightInd w:val="0"/>
        <w:jc w:val="both"/>
        <w:rPr>
          <w:sz w:val="22"/>
          <w:szCs w:val="22"/>
        </w:rPr>
      </w:pPr>
      <w:r>
        <w:rPr>
          <w:sz w:val="22"/>
          <w:szCs w:val="22"/>
        </w:rPr>
        <w:t>Дягилева Ольга Сергеевна</w:t>
      </w:r>
    </w:p>
    <w:p w14:paraId="0937A08E" w14:textId="77777777" w:rsidR="00610034" w:rsidRPr="009D1088" w:rsidRDefault="00610034" w:rsidP="00610034">
      <w:pPr>
        <w:rPr>
          <w:sz w:val="22"/>
          <w:szCs w:val="22"/>
        </w:rPr>
      </w:pPr>
      <w:r w:rsidRPr="009D1088">
        <w:rPr>
          <w:sz w:val="22"/>
          <w:szCs w:val="22"/>
        </w:rPr>
        <w:t>Тел.96430 (доб.42</w:t>
      </w:r>
      <w:r>
        <w:rPr>
          <w:sz w:val="22"/>
          <w:szCs w:val="22"/>
        </w:rPr>
        <w:t>4</w:t>
      </w:r>
      <w:r w:rsidRPr="009D1088">
        <w:rPr>
          <w:sz w:val="22"/>
          <w:szCs w:val="22"/>
        </w:rPr>
        <w:t>)</w:t>
      </w:r>
    </w:p>
    <w:p w14:paraId="1F8CE66C" w14:textId="77777777" w:rsidR="00EB6EEC" w:rsidRDefault="00EB6EEC" w:rsidP="00AD572C">
      <w:pPr>
        <w:suppressAutoHyphens/>
        <w:autoSpaceDE w:val="0"/>
        <w:autoSpaceDN w:val="0"/>
        <w:adjustRightInd w:val="0"/>
        <w:ind w:left="4820" w:firstLine="709"/>
        <w:jc w:val="both"/>
        <w:rPr>
          <w:bCs/>
          <w:color w:val="0070C0"/>
        </w:rPr>
      </w:pPr>
    </w:p>
    <w:p w14:paraId="5AFAD4A1" w14:textId="63BC1A46" w:rsidR="00C41F7D" w:rsidRDefault="00C41F7D" w:rsidP="00AD572C">
      <w:pPr>
        <w:suppressAutoHyphens/>
        <w:autoSpaceDE w:val="0"/>
        <w:autoSpaceDN w:val="0"/>
        <w:adjustRightInd w:val="0"/>
        <w:ind w:left="4820" w:firstLine="709"/>
        <w:jc w:val="both"/>
        <w:rPr>
          <w:bCs/>
          <w:color w:val="0070C0"/>
        </w:rPr>
      </w:pPr>
    </w:p>
    <w:p w14:paraId="2CE5173C" w14:textId="77777777" w:rsidR="00AD572C" w:rsidRDefault="00AD572C">
      <w:pPr>
        <w:suppressAutoHyphens/>
        <w:autoSpaceDE w:val="0"/>
        <w:autoSpaceDN w:val="0"/>
        <w:adjustRightInd w:val="0"/>
        <w:ind w:left="4820" w:firstLine="709"/>
        <w:jc w:val="both"/>
        <w:rPr>
          <w:bCs/>
          <w:color w:val="0070C0"/>
        </w:rPr>
      </w:pPr>
    </w:p>
    <w:sectPr w:rsidR="00AD572C" w:rsidSect="004A4E21">
      <w:type w:val="continuous"/>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EFAABD" w14:textId="77777777" w:rsidR="00DE229D" w:rsidRDefault="00DE229D">
      <w:r>
        <w:separator/>
      </w:r>
    </w:p>
  </w:endnote>
  <w:endnote w:type="continuationSeparator" w:id="0">
    <w:p w14:paraId="7884F395" w14:textId="77777777" w:rsidR="00DE229D" w:rsidRDefault="00DE2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E19BED" w14:textId="77777777" w:rsidR="00DE229D" w:rsidRDefault="00DE229D">
      <w:r>
        <w:separator/>
      </w:r>
    </w:p>
  </w:footnote>
  <w:footnote w:type="continuationSeparator" w:id="0">
    <w:p w14:paraId="3ED88D48" w14:textId="77777777" w:rsidR="00DE229D" w:rsidRDefault="00DE22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2D6CD5" w14:textId="77777777" w:rsidR="00EA7408" w:rsidRDefault="00B01248" w:rsidP="00E24B76">
    <w:pPr>
      <w:pStyle w:val="a6"/>
      <w:framePr w:wrap="around" w:vAnchor="text" w:hAnchor="margin" w:xAlign="center" w:y="1"/>
      <w:rPr>
        <w:rStyle w:val="a7"/>
      </w:rPr>
    </w:pPr>
    <w:r>
      <w:rPr>
        <w:rStyle w:val="a7"/>
      </w:rPr>
      <w:fldChar w:fldCharType="begin"/>
    </w:r>
    <w:r w:rsidR="00EA7408">
      <w:rPr>
        <w:rStyle w:val="a7"/>
      </w:rPr>
      <w:instrText xml:space="preserve">PAGE  </w:instrText>
    </w:r>
    <w:r>
      <w:rPr>
        <w:rStyle w:val="a7"/>
      </w:rPr>
      <w:fldChar w:fldCharType="end"/>
    </w:r>
  </w:p>
  <w:p w14:paraId="6AB5248B" w14:textId="77777777" w:rsidR="00EA7408" w:rsidRDefault="00EA7408">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53118" w14:textId="77777777" w:rsidR="00EA7408" w:rsidRDefault="00B01248" w:rsidP="00E24B76">
    <w:pPr>
      <w:pStyle w:val="a6"/>
      <w:framePr w:wrap="around" w:vAnchor="text" w:hAnchor="margin" w:xAlign="center" w:y="1"/>
      <w:rPr>
        <w:rStyle w:val="a7"/>
      </w:rPr>
    </w:pPr>
    <w:r>
      <w:rPr>
        <w:rStyle w:val="a7"/>
      </w:rPr>
      <w:fldChar w:fldCharType="begin"/>
    </w:r>
    <w:r w:rsidR="00EA7408">
      <w:rPr>
        <w:rStyle w:val="a7"/>
      </w:rPr>
      <w:instrText xml:space="preserve">PAGE  </w:instrText>
    </w:r>
    <w:r>
      <w:rPr>
        <w:rStyle w:val="a7"/>
      </w:rPr>
      <w:fldChar w:fldCharType="separate"/>
    </w:r>
    <w:r w:rsidR="00610034">
      <w:rPr>
        <w:rStyle w:val="a7"/>
        <w:noProof/>
      </w:rPr>
      <w:t>20</w:t>
    </w:r>
    <w:r>
      <w:rPr>
        <w:rStyle w:val="a7"/>
      </w:rPr>
      <w:fldChar w:fldCharType="end"/>
    </w:r>
  </w:p>
  <w:p w14:paraId="6E495822" w14:textId="77777777" w:rsidR="00EA7408" w:rsidRDefault="00EA740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F6935"/>
    <w:multiLevelType w:val="multilevel"/>
    <w:tmpl w:val="5C64E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F050F8A"/>
    <w:multiLevelType w:val="hybridMultilevel"/>
    <w:tmpl w:val="B93CA236"/>
    <w:lvl w:ilvl="0" w:tplc="94C841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F3659ED"/>
    <w:multiLevelType w:val="multilevel"/>
    <w:tmpl w:val="4596D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4463B5"/>
    <w:multiLevelType w:val="hybridMultilevel"/>
    <w:tmpl w:val="80DE487A"/>
    <w:lvl w:ilvl="0" w:tplc="01185D5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D96523B"/>
    <w:multiLevelType w:val="hybridMultilevel"/>
    <w:tmpl w:val="16447248"/>
    <w:lvl w:ilvl="0" w:tplc="9D0A0676">
      <w:start w:val="5"/>
      <w:numFmt w:val="decimal"/>
      <w:lvlText w:val="%1."/>
      <w:lvlJc w:val="left"/>
      <w:pPr>
        <w:ind w:left="1080" w:hanging="360"/>
      </w:pPr>
      <w:rPr>
        <w:rFonts w:ascii="Times New Roman" w:eastAsia="Calibri" w:hAnsi="Times New Roman"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5AEE1BBE"/>
    <w:multiLevelType w:val="multilevel"/>
    <w:tmpl w:val="DF5C81AC"/>
    <w:lvl w:ilvl="0">
      <w:start w:val="1"/>
      <w:numFmt w:val="decimal"/>
      <w:lvlText w:val="%1."/>
      <w:lvlJc w:val="left"/>
      <w:pPr>
        <w:ind w:left="1710" w:hanging="990"/>
      </w:pPr>
      <w:rPr>
        <w:rFonts w:hint="default"/>
      </w:rPr>
    </w:lvl>
    <w:lvl w:ilvl="1">
      <w:start w:val="2"/>
      <w:numFmt w:val="decimal"/>
      <w:isLgl/>
      <w:lvlText w:val="%1.%2"/>
      <w:lvlJc w:val="left"/>
      <w:pPr>
        <w:ind w:left="1425" w:hanging="7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5CBC5043"/>
    <w:multiLevelType w:val="multilevel"/>
    <w:tmpl w:val="D7E2BC72"/>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7B873AFE"/>
    <w:multiLevelType w:val="hybridMultilevel"/>
    <w:tmpl w:val="5ACA83A2"/>
    <w:lvl w:ilvl="0" w:tplc="0C5472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5"/>
  </w:num>
  <w:num w:numId="2">
    <w:abstractNumId w:val="6"/>
  </w:num>
  <w:num w:numId="3">
    <w:abstractNumId w:val="1"/>
  </w:num>
  <w:num w:numId="4">
    <w:abstractNumId w:val="7"/>
  </w:num>
  <w:num w:numId="5">
    <w:abstractNumId w:val="3"/>
  </w:num>
  <w:num w:numId="6">
    <w:abstractNumId w:val="0"/>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F06"/>
    <w:rsid w:val="00005421"/>
    <w:rsid w:val="00011192"/>
    <w:rsid w:val="00024215"/>
    <w:rsid w:val="000271A5"/>
    <w:rsid w:val="00027680"/>
    <w:rsid w:val="000362AB"/>
    <w:rsid w:val="00037E87"/>
    <w:rsid w:val="00045018"/>
    <w:rsid w:val="0004730B"/>
    <w:rsid w:val="00050DFE"/>
    <w:rsid w:val="00056A7C"/>
    <w:rsid w:val="000572B4"/>
    <w:rsid w:val="00063E4E"/>
    <w:rsid w:val="000755FE"/>
    <w:rsid w:val="0008168C"/>
    <w:rsid w:val="00090859"/>
    <w:rsid w:val="00093C47"/>
    <w:rsid w:val="000953D3"/>
    <w:rsid w:val="00095B55"/>
    <w:rsid w:val="000A224B"/>
    <w:rsid w:val="000A7398"/>
    <w:rsid w:val="000A73B2"/>
    <w:rsid w:val="000B4CA7"/>
    <w:rsid w:val="000C0897"/>
    <w:rsid w:val="000C6C1F"/>
    <w:rsid w:val="000D191F"/>
    <w:rsid w:val="000D57DA"/>
    <w:rsid w:val="000D70E3"/>
    <w:rsid w:val="000E57C9"/>
    <w:rsid w:val="000E774D"/>
    <w:rsid w:val="000F4D8C"/>
    <w:rsid w:val="000F58F4"/>
    <w:rsid w:val="000F6BA4"/>
    <w:rsid w:val="00103FD3"/>
    <w:rsid w:val="0010508B"/>
    <w:rsid w:val="00112AF3"/>
    <w:rsid w:val="001167E5"/>
    <w:rsid w:val="00121466"/>
    <w:rsid w:val="001343D4"/>
    <w:rsid w:val="001467D3"/>
    <w:rsid w:val="0015781D"/>
    <w:rsid w:val="00160127"/>
    <w:rsid w:val="0016128E"/>
    <w:rsid w:val="0016382E"/>
    <w:rsid w:val="00164DE2"/>
    <w:rsid w:val="00165436"/>
    <w:rsid w:val="001712B2"/>
    <w:rsid w:val="00177C91"/>
    <w:rsid w:val="00182D1F"/>
    <w:rsid w:val="00182F17"/>
    <w:rsid w:val="00183D4A"/>
    <w:rsid w:val="00191716"/>
    <w:rsid w:val="00191916"/>
    <w:rsid w:val="00191B99"/>
    <w:rsid w:val="001950DA"/>
    <w:rsid w:val="00195C39"/>
    <w:rsid w:val="00195F21"/>
    <w:rsid w:val="001A5FE0"/>
    <w:rsid w:val="001B4547"/>
    <w:rsid w:val="001C35EE"/>
    <w:rsid w:val="001C5FCE"/>
    <w:rsid w:val="001C7D5E"/>
    <w:rsid w:val="001E0039"/>
    <w:rsid w:val="001E377F"/>
    <w:rsid w:val="001E6EBA"/>
    <w:rsid w:val="001E7435"/>
    <w:rsid w:val="001F336D"/>
    <w:rsid w:val="00205F20"/>
    <w:rsid w:val="00206035"/>
    <w:rsid w:val="002073A4"/>
    <w:rsid w:val="002117D3"/>
    <w:rsid w:val="00213C8F"/>
    <w:rsid w:val="00220620"/>
    <w:rsid w:val="00224DA8"/>
    <w:rsid w:val="00226CD0"/>
    <w:rsid w:val="0023571E"/>
    <w:rsid w:val="0023777B"/>
    <w:rsid w:val="00242960"/>
    <w:rsid w:val="00245020"/>
    <w:rsid w:val="0027466B"/>
    <w:rsid w:val="002778B3"/>
    <w:rsid w:val="0028172B"/>
    <w:rsid w:val="002830F3"/>
    <w:rsid w:val="002A1A13"/>
    <w:rsid w:val="002C0A5F"/>
    <w:rsid w:val="002C1EE7"/>
    <w:rsid w:val="002C2CE5"/>
    <w:rsid w:val="002C411D"/>
    <w:rsid w:val="002D62D2"/>
    <w:rsid w:val="002E572A"/>
    <w:rsid w:val="002F03B2"/>
    <w:rsid w:val="00300876"/>
    <w:rsid w:val="0030778C"/>
    <w:rsid w:val="00313890"/>
    <w:rsid w:val="003253EB"/>
    <w:rsid w:val="0032571C"/>
    <w:rsid w:val="00335EA7"/>
    <w:rsid w:val="003428B8"/>
    <w:rsid w:val="00344F5C"/>
    <w:rsid w:val="00354BCE"/>
    <w:rsid w:val="00355943"/>
    <w:rsid w:val="003567E1"/>
    <w:rsid w:val="00356BC8"/>
    <w:rsid w:val="003578DD"/>
    <w:rsid w:val="00363F1D"/>
    <w:rsid w:val="00370A83"/>
    <w:rsid w:val="003711A9"/>
    <w:rsid w:val="003857C8"/>
    <w:rsid w:val="003935D4"/>
    <w:rsid w:val="003A4D0A"/>
    <w:rsid w:val="003B38E5"/>
    <w:rsid w:val="003C23B5"/>
    <w:rsid w:val="003C37BB"/>
    <w:rsid w:val="003C4FA1"/>
    <w:rsid w:val="003C56C7"/>
    <w:rsid w:val="003D02AA"/>
    <w:rsid w:val="003D2BDC"/>
    <w:rsid w:val="003D43CC"/>
    <w:rsid w:val="003D4477"/>
    <w:rsid w:val="003D45E0"/>
    <w:rsid w:val="003E345A"/>
    <w:rsid w:val="003E6275"/>
    <w:rsid w:val="003E723F"/>
    <w:rsid w:val="003E740E"/>
    <w:rsid w:val="003F2771"/>
    <w:rsid w:val="004038B0"/>
    <w:rsid w:val="00404721"/>
    <w:rsid w:val="00413E45"/>
    <w:rsid w:val="00421B85"/>
    <w:rsid w:val="004222F5"/>
    <w:rsid w:val="00423347"/>
    <w:rsid w:val="004319E2"/>
    <w:rsid w:val="00434B4E"/>
    <w:rsid w:val="0044054B"/>
    <w:rsid w:val="00446E6F"/>
    <w:rsid w:val="00457E1F"/>
    <w:rsid w:val="004658EC"/>
    <w:rsid w:val="00465E1B"/>
    <w:rsid w:val="00470A04"/>
    <w:rsid w:val="00471F5F"/>
    <w:rsid w:val="004729BE"/>
    <w:rsid w:val="00473E15"/>
    <w:rsid w:val="00477816"/>
    <w:rsid w:val="00486B6F"/>
    <w:rsid w:val="00494AD7"/>
    <w:rsid w:val="004A3CED"/>
    <w:rsid w:val="004A43F6"/>
    <w:rsid w:val="004A4E21"/>
    <w:rsid w:val="004A5D8A"/>
    <w:rsid w:val="004B780B"/>
    <w:rsid w:val="004C2B78"/>
    <w:rsid w:val="004D3545"/>
    <w:rsid w:val="004E09E8"/>
    <w:rsid w:val="004F4B89"/>
    <w:rsid w:val="004F5FA8"/>
    <w:rsid w:val="004F736C"/>
    <w:rsid w:val="00500324"/>
    <w:rsid w:val="0050615F"/>
    <w:rsid w:val="00507A83"/>
    <w:rsid w:val="005123F4"/>
    <w:rsid w:val="005142A7"/>
    <w:rsid w:val="00515F5A"/>
    <w:rsid w:val="00516436"/>
    <w:rsid w:val="00516B81"/>
    <w:rsid w:val="00517A8C"/>
    <w:rsid w:val="005204B5"/>
    <w:rsid w:val="0052099E"/>
    <w:rsid w:val="0052656A"/>
    <w:rsid w:val="00531349"/>
    <w:rsid w:val="00535918"/>
    <w:rsid w:val="00542669"/>
    <w:rsid w:val="00542BF9"/>
    <w:rsid w:val="005463D4"/>
    <w:rsid w:val="00547E06"/>
    <w:rsid w:val="00550F3B"/>
    <w:rsid w:val="00560DEB"/>
    <w:rsid w:val="00561C08"/>
    <w:rsid w:val="00562C02"/>
    <w:rsid w:val="005633A1"/>
    <w:rsid w:val="00576159"/>
    <w:rsid w:val="00591BA9"/>
    <w:rsid w:val="005944BB"/>
    <w:rsid w:val="005A037D"/>
    <w:rsid w:val="005A50F4"/>
    <w:rsid w:val="005B5979"/>
    <w:rsid w:val="005C3291"/>
    <w:rsid w:val="005C3430"/>
    <w:rsid w:val="005D118E"/>
    <w:rsid w:val="005D7BD4"/>
    <w:rsid w:val="005E3E35"/>
    <w:rsid w:val="005F3367"/>
    <w:rsid w:val="005F3802"/>
    <w:rsid w:val="005F5F8E"/>
    <w:rsid w:val="0060060B"/>
    <w:rsid w:val="00606007"/>
    <w:rsid w:val="00610034"/>
    <w:rsid w:val="00611FFD"/>
    <w:rsid w:val="00614DD5"/>
    <w:rsid w:val="006152D3"/>
    <w:rsid w:val="00616B93"/>
    <w:rsid w:val="00626386"/>
    <w:rsid w:val="00643301"/>
    <w:rsid w:val="0064686C"/>
    <w:rsid w:val="00646A2C"/>
    <w:rsid w:val="00646C1B"/>
    <w:rsid w:val="00650ED3"/>
    <w:rsid w:val="0065320E"/>
    <w:rsid w:val="0066216D"/>
    <w:rsid w:val="00664A74"/>
    <w:rsid w:val="00672A7B"/>
    <w:rsid w:val="006730DF"/>
    <w:rsid w:val="006756CC"/>
    <w:rsid w:val="00677B1F"/>
    <w:rsid w:val="00680005"/>
    <w:rsid w:val="00682842"/>
    <w:rsid w:val="006842FA"/>
    <w:rsid w:val="00685762"/>
    <w:rsid w:val="00686703"/>
    <w:rsid w:val="0069032A"/>
    <w:rsid w:val="00690B1A"/>
    <w:rsid w:val="006A3D75"/>
    <w:rsid w:val="006B64F0"/>
    <w:rsid w:val="006C7569"/>
    <w:rsid w:val="006D428D"/>
    <w:rsid w:val="006D46D3"/>
    <w:rsid w:val="006D6DF3"/>
    <w:rsid w:val="006F2EC5"/>
    <w:rsid w:val="007050FC"/>
    <w:rsid w:val="00705FD4"/>
    <w:rsid w:val="00714241"/>
    <w:rsid w:val="0071440E"/>
    <w:rsid w:val="0072477B"/>
    <w:rsid w:val="00726C63"/>
    <w:rsid w:val="00731184"/>
    <w:rsid w:val="007344EE"/>
    <w:rsid w:val="007429A6"/>
    <w:rsid w:val="00750095"/>
    <w:rsid w:val="00755C16"/>
    <w:rsid w:val="00762740"/>
    <w:rsid w:val="00773A52"/>
    <w:rsid w:val="00780DC9"/>
    <w:rsid w:val="0078384E"/>
    <w:rsid w:val="007A1C01"/>
    <w:rsid w:val="007D02D4"/>
    <w:rsid w:val="007D724C"/>
    <w:rsid w:val="007E7B58"/>
    <w:rsid w:val="007E7ECF"/>
    <w:rsid w:val="007F4C93"/>
    <w:rsid w:val="007F5E68"/>
    <w:rsid w:val="00805545"/>
    <w:rsid w:val="008118F4"/>
    <w:rsid w:val="00814CB3"/>
    <w:rsid w:val="00822006"/>
    <w:rsid w:val="00822701"/>
    <w:rsid w:val="0082515D"/>
    <w:rsid w:val="008258F3"/>
    <w:rsid w:val="0082599D"/>
    <w:rsid w:val="0082728C"/>
    <w:rsid w:val="008415D3"/>
    <w:rsid w:val="0085126A"/>
    <w:rsid w:val="00854A34"/>
    <w:rsid w:val="00854E0B"/>
    <w:rsid w:val="008560C7"/>
    <w:rsid w:val="00856204"/>
    <w:rsid w:val="00863EC5"/>
    <w:rsid w:val="00864D12"/>
    <w:rsid w:val="00871F65"/>
    <w:rsid w:val="00872D24"/>
    <w:rsid w:val="008732D0"/>
    <w:rsid w:val="00880FF7"/>
    <w:rsid w:val="008846D9"/>
    <w:rsid w:val="00886071"/>
    <w:rsid w:val="00890014"/>
    <w:rsid w:val="008904D4"/>
    <w:rsid w:val="008905FE"/>
    <w:rsid w:val="0089259F"/>
    <w:rsid w:val="00893CBC"/>
    <w:rsid w:val="008B32D3"/>
    <w:rsid w:val="008B6F40"/>
    <w:rsid w:val="008C0532"/>
    <w:rsid w:val="008C6484"/>
    <w:rsid w:val="008C70BA"/>
    <w:rsid w:val="008D43DA"/>
    <w:rsid w:val="008F3C27"/>
    <w:rsid w:val="008F6FE9"/>
    <w:rsid w:val="009041D4"/>
    <w:rsid w:val="00911DAC"/>
    <w:rsid w:val="0091346E"/>
    <w:rsid w:val="00923976"/>
    <w:rsid w:val="00927448"/>
    <w:rsid w:val="00930A53"/>
    <w:rsid w:val="009333C3"/>
    <w:rsid w:val="009361D2"/>
    <w:rsid w:val="009577BE"/>
    <w:rsid w:val="00964203"/>
    <w:rsid w:val="00965BAF"/>
    <w:rsid w:val="0096636C"/>
    <w:rsid w:val="0096781F"/>
    <w:rsid w:val="00967AAD"/>
    <w:rsid w:val="00981455"/>
    <w:rsid w:val="00983832"/>
    <w:rsid w:val="00990E7D"/>
    <w:rsid w:val="0099139F"/>
    <w:rsid w:val="00991A3B"/>
    <w:rsid w:val="00992B62"/>
    <w:rsid w:val="009942B4"/>
    <w:rsid w:val="009B2D12"/>
    <w:rsid w:val="009B443D"/>
    <w:rsid w:val="009B5EC2"/>
    <w:rsid w:val="009B6CA6"/>
    <w:rsid w:val="009C3347"/>
    <w:rsid w:val="009D479B"/>
    <w:rsid w:val="009D649B"/>
    <w:rsid w:val="009E4761"/>
    <w:rsid w:val="009E6CEE"/>
    <w:rsid w:val="009F0E47"/>
    <w:rsid w:val="009F57B1"/>
    <w:rsid w:val="009F5ADF"/>
    <w:rsid w:val="00A00E53"/>
    <w:rsid w:val="00A124AC"/>
    <w:rsid w:val="00A139A4"/>
    <w:rsid w:val="00A13BEC"/>
    <w:rsid w:val="00A15B39"/>
    <w:rsid w:val="00A35DA3"/>
    <w:rsid w:val="00A512D0"/>
    <w:rsid w:val="00A52DFA"/>
    <w:rsid w:val="00A559C8"/>
    <w:rsid w:val="00A55F38"/>
    <w:rsid w:val="00A649E3"/>
    <w:rsid w:val="00A6708F"/>
    <w:rsid w:val="00A7104B"/>
    <w:rsid w:val="00A72B88"/>
    <w:rsid w:val="00A76BB7"/>
    <w:rsid w:val="00A8371D"/>
    <w:rsid w:val="00A94520"/>
    <w:rsid w:val="00A95FBF"/>
    <w:rsid w:val="00AA0858"/>
    <w:rsid w:val="00AA1E45"/>
    <w:rsid w:val="00AA2239"/>
    <w:rsid w:val="00AC3BD0"/>
    <w:rsid w:val="00AC5C6E"/>
    <w:rsid w:val="00AC60FE"/>
    <w:rsid w:val="00AD38F3"/>
    <w:rsid w:val="00AD572C"/>
    <w:rsid w:val="00AE0AF7"/>
    <w:rsid w:val="00AE3B69"/>
    <w:rsid w:val="00AF4C45"/>
    <w:rsid w:val="00B01248"/>
    <w:rsid w:val="00B043FF"/>
    <w:rsid w:val="00B1043B"/>
    <w:rsid w:val="00B157D5"/>
    <w:rsid w:val="00B21D0E"/>
    <w:rsid w:val="00B33657"/>
    <w:rsid w:val="00B372D9"/>
    <w:rsid w:val="00B468B5"/>
    <w:rsid w:val="00B46DE9"/>
    <w:rsid w:val="00B47C2B"/>
    <w:rsid w:val="00B50065"/>
    <w:rsid w:val="00B5077F"/>
    <w:rsid w:val="00B70865"/>
    <w:rsid w:val="00B72150"/>
    <w:rsid w:val="00B72B73"/>
    <w:rsid w:val="00B7592E"/>
    <w:rsid w:val="00B771A2"/>
    <w:rsid w:val="00B93934"/>
    <w:rsid w:val="00BA580C"/>
    <w:rsid w:val="00BB20EB"/>
    <w:rsid w:val="00BC0BCB"/>
    <w:rsid w:val="00BC177B"/>
    <w:rsid w:val="00BC7CB6"/>
    <w:rsid w:val="00BD4AB1"/>
    <w:rsid w:val="00BE075F"/>
    <w:rsid w:val="00BE2108"/>
    <w:rsid w:val="00BE58CE"/>
    <w:rsid w:val="00C034A9"/>
    <w:rsid w:val="00C03A4D"/>
    <w:rsid w:val="00C12459"/>
    <w:rsid w:val="00C12E05"/>
    <w:rsid w:val="00C131B6"/>
    <w:rsid w:val="00C179CE"/>
    <w:rsid w:val="00C17EC5"/>
    <w:rsid w:val="00C3366A"/>
    <w:rsid w:val="00C343DB"/>
    <w:rsid w:val="00C35EF5"/>
    <w:rsid w:val="00C41F7D"/>
    <w:rsid w:val="00C50DEA"/>
    <w:rsid w:val="00C5107A"/>
    <w:rsid w:val="00C708AF"/>
    <w:rsid w:val="00C719E7"/>
    <w:rsid w:val="00C72364"/>
    <w:rsid w:val="00C85A6F"/>
    <w:rsid w:val="00C90BF8"/>
    <w:rsid w:val="00C952F6"/>
    <w:rsid w:val="00CA366C"/>
    <w:rsid w:val="00CA495B"/>
    <w:rsid w:val="00CA6EE3"/>
    <w:rsid w:val="00CA7F7F"/>
    <w:rsid w:val="00CC3196"/>
    <w:rsid w:val="00CC75B5"/>
    <w:rsid w:val="00CC785D"/>
    <w:rsid w:val="00CD17ED"/>
    <w:rsid w:val="00CE5302"/>
    <w:rsid w:val="00CE5ACB"/>
    <w:rsid w:val="00CE73B8"/>
    <w:rsid w:val="00CF47BD"/>
    <w:rsid w:val="00CF57BD"/>
    <w:rsid w:val="00D10CE6"/>
    <w:rsid w:val="00D14E9E"/>
    <w:rsid w:val="00D2069F"/>
    <w:rsid w:val="00D218A6"/>
    <w:rsid w:val="00D2399E"/>
    <w:rsid w:val="00D316FE"/>
    <w:rsid w:val="00D4722E"/>
    <w:rsid w:val="00D513DA"/>
    <w:rsid w:val="00D51C44"/>
    <w:rsid w:val="00D54DD1"/>
    <w:rsid w:val="00D64ECB"/>
    <w:rsid w:val="00D653F5"/>
    <w:rsid w:val="00D72614"/>
    <w:rsid w:val="00D72818"/>
    <w:rsid w:val="00D72D9F"/>
    <w:rsid w:val="00D73EF9"/>
    <w:rsid w:val="00D75A8F"/>
    <w:rsid w:val="00D764B9"/>
    <w:rsid w:val="00D7666B"/>
    <w:rsid w:val="00D81736"/>
    <w:rsid w:val="00D81F46"/>
    <w:rsid w:val="00D834D4"/>
    <w:rsid w:val="00D9369F"/>
    <w:rsid w:val="00D95641"/>
    <w:rsid w:val="00D96766"/>
    <w:rsid w:val="00DA2D33"/>
    <w:rsid w:val="00DB1579"/>
    <w:rsid w:val="00DB1E34"/>
    <w:rsid w:val="00DB58DB"/>
    <w:rsid w:val="00DB7BB7"/>
    <w:rsid w:val="00DC7BBE"/>
    <w:rsid w:val="00DC7CA1"/>
    <w:rsid w:val="00DE2022"/>
    <w:rsid w:val="00DE229D"/>
    <w:rsid w:val="00DF107C"/>
    <w:rsid w:val="00E0265E"/>
    <w:rsid w:val="00E06AF7"/>
    <w:rsid w:val="00E22F6D"/>
    <w:rsid w:val="00E24426"/>
    <w:rsid w:val="00E24B76"/>
    <w:rsid w:val="00E24F06"/>
    <w:rsid w:val="00E32915"/>
    <w:rsid w:val="00E34027"/>
    <w:rsid w:val="00E51008"/>
    <w:rsid w:val="00E562C6"/>
    <w:rsid w:val="00E636CF"/>
    <w:rsid w:val="00E644DF"/>
    <w:rsid w:val="00E662F2"/>
    <w:rsid w:val="00E71164"/>
    <w:rsid w:val="00E81CBB"/>
    <w:rsid w:val="00E81D30"/>
    <w:rsid w:val="00E826CB"/>
    <w:rsid w:val="00E8446D"/>
    <w:rsid w:val="00E84C2E"/>
    <w:rsid w:val="00E94165"/>
    <w:rsid w:val="00EA2518"/>
    <w:rsid w:val="00EA7408"/>
    <w:rsid w:val="00EB2677"/>
    <w:rsid w:val="00EB424C"/>
    <w:rsid w:val="00EB6EEC"/>
    <w:rsid w:val="00EC5720"/>
    <w:rsid w:val="00ED216C"/>
    <w:rsid w:val="00ED3B11"/>
    <w:rsid w:val="00ED3DB9"/>
    <w:rsid w:val="00EF2DD9"/>
    <w:rsid w:val="00EF465F"/>
    <w:rsid w:val="00F01BB8"/>
    <w:rsid w:val="00F03425"/>
    <w:rsid w:val="00F06EAF"/>
    <w:rsid w:val="00F1647B"/>
    <w:rsid w:val="00F172AE"/>
    <w:rsid w:val="00F21113"/>
    <w:rsid w:val="00F25077"/>
    <w:rsid w:val="00F26510"/>
    <w:rsid w:val="00F27EA9"/>
    <w:rsid w:val="00F42690"/>
    <w:rsid w:val="00F53C22"/>
    <w:rsid w:val="00F62944"/>
    <w:rsid w:val="00F639A1"/>
    <w:rsid w:val="00F63F30"/>
    <w:rsid w:val="00F64DD7"/>
    <w:rsid w:val="00F72126"/>
    <w:rsid w:val="00F74336"/>
    <w:rsid w:val="00F8470F"/>
    <w:rsid w:val="00F879D3"/>
    <w:rsid w:val="00F90252"/>
    <w:rsid w:val="00F90831"/>
    <w:rsid w:val="00F911A1"/>
    <w:rsid w:val="00F96ED7"/>
    <w:rsid w:val="00FA0C7C"/>
    <w:rsid w:val="00FA4C70"/>
    <w:rsid w:val="00FB7BC1"/>
    <w:rsid w:val="00FB7C31"/>
    <w:rsid w:val="00FC0515"/>
    <w:rsid w:val="00FC1D44"/>
    <w:rsid w:val="00FC3190"/>
    <w:rsid w:val="00FC62A1"/>
    <w:rsid w:val="00FC638E"/>
    <w:rsid w:val="00FD1021"/>
    <w:rsid w:val="00FD453B"/>
    <w:rsid w:val="00FD6048"/>
    <w:rsid w:val="00FD6A32"/>
    <w:rsid w:val="00FD7B25"/>
    <w:rsid w:val="00FE5601"/>
    <w:rsid w:val="00FF49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48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F06"/>
    <w:rPr>
      <w:sz w:val="24"/>
      <w:szCs w:val="24"/>
    </w:rPr>
  </w:style>
  <w:style w:type="paragraph" w:styleId="1">
    <w:name w:val="heading 1"/>
    <w:basedOn w:val="a"/>
    <w:next w:val="a"/>
    <w:link w:val="10"/>
    <w:qFormat/>
    <w:rsid w:val="006100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531349"/>
    <w:pPr>
      <w:keepNext/>
      <w:outlineLvl w:val="2"/>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link w:val="a4"/>
    <w:rsid w:val="00E24F06"/>
    <w:rPr>
      <w:sz w:val="28"/>
      <w:szCs w:val="28"/>
      <w:lang w:bidi="ar-SA"/>
    </w:rPr>
  </w:style>
  <w:style w:type="paragraph" w:styleId="a4">
    <w:name w:val="Body Text"/>
    <w:basedOn w:val="a"/>
    <w:link w:val="a3"/>
    <w:rsid w:val="00E24F06"/>
    <w:pPr>
      <w:widowControl w:val="0"/>
      <w:shd w:val="clear" w:color="auto" w:fill="FFFFFF"/>
      <w:spacing w:after="960" w:line="245" w:lineRule="exact"/>
      <w:jc w:val="both"/>
    </w:pPr>
    <w:rPr>
      <w:sz w:val="28"/>
      <w:szCs w:val="28"/>
    </w:rPr>
  </w:style>
  <w:style w:type="character" w:customStyle="1" w:styleId="Absatz-Standardschriftart">
    <w:name w:val="Absatz-Standardschriftart"/>
    <w:rsid w:val="00E24F06"/>
  </w:style>
  <w:style w:type="paragraph" w:styleId="a5">
    <w:name w:val="Balloon Text"/>
    <w:basedOn w:val="a"/>
    <w:semiHidden/>
    <w:rsid w:val="00A139A4"/>
    <w:rPr>
      <w:rFonts w:ascii="Tahoma" w:hAnsi="Tahoma" w:cs="Tahoma"/>
      <w:sz w:val="16"/>
      <w:szCs w:val="16"/>
    </w:rPr>
  </w:style>
  <w:style w:type="paragraph" w:styleId="a6">
    <w:name w:val="header"/>
    <w:basedOn w:val="a"/>
    <w:rsid w:val="00616B93"/>
    <w:pPr>
      <w:tabs>
        <w:tab w:val="center" w:pos="4677"/>
        <w:tab w:val="right" w:pos="9355"/>
      </w:tabs>
    </w:pPr>
  </w:style>
  <w:style w:type="character" w:styleId="a7">
    <w:name w:val="page number"/>
    <w:basedOn w:val="a0"/>
    <w:rsid w:val="00616B93"/>
  </w:style>
  <w:style w:type="character" w:customStyle="1" w:styleId="30">
    <w:name w:val="Заголовок 3 Знак"/>
    <w:link w:val="3"/>
    <w:rsid w:val="00531349"/>
    <w:rPr>
      <w:sz w:val="28"/>
    </w:rPr>
  </w:style>
  <w:style w:type="paragraph" w:customStyle="1" w:styleId="ConsPlusNormal">
    <w:name w:val="ConsPlusNormal"/>
    <w:link w:val="ConsPlusNormal0"/>
    <w:qFormat/>
    <w:rsid w:val="00531349"/>
    <w:pPr>
      <w:autoSpaceDE w:val="0"/>
      <w:autoSpaceDN w:val="0"/>
      <w:adjustRightInd w:val="0"/>
    </w:pPr>
    <w:rPr>
      <w:rFonts w:eastAsia="Calibri"/>
      <w:sz w:val="26"/>
      <w:szCs w:val="26"/>
    </w:rPr>
  </w:style>
  <w:style w:type="paragraph" w:customStyle="1" w:styleId="ConsPlusTitle">
    <w:name w:val="ConsPlusTitle"/>
    <w:link w:val="ConsPlusTitle1"/>
    <w:rsid w:val="00EF2DD9"/>
    <w:pPr>
      <w:widowControl w:val="0"/>
      <w:suppressAutoHyphens/>
      <w:autoSpaceDE w:val="0"/>
    </w:pPr>
    <w:rPr>
      <w:rFonts w:ascii="Calibri" w:eastAsia="Calibri" w:hAnsi="Calibri" w:cs="Calibri"/>
      <w:b/>
      <w:bCs/>
      <w:sz w:val="22"/>
      <w:szCs w:val="22"/>
      <w:lang w:eastAsia="zh-CN"/>
    </w:rPr>
  </w:style>
  <w:style w:type="paragraph" w:styleId="a8">
    <w:name w:val="Body Text Indent"/>
    <w:basedOn w:val="a"/>
    <w:link w:val="a9"/>
    <w:rsid w:val="004319E2"/>
    <w:pPr>
      <w:spacing w:after="120"/>
      <w:ind w:left="283"/>
    </w:pPr>
  </w:style>
  <w:style w:type="character" w:customStyle="1" w:styleId="a9">
    <w:name w:val="Основной текст с отступом Знак"/>
    <w:link w:val="a8"/>
    <w:rsid w:val="004319E2"/>
    <w:rPr>
      <w:sz w:val="24"/>
      <w:szCs w:val="24"/>
    </w:rPr>
  </w:style>
  <w:style w:type="character" w:customStyle="1" w:styleId="ConsPlusNormal0">
    <w:name w:val="ConsPlusNormal Знак"/>
    <w:link w:val="ConsPlusNormal"/>
    <w:locked/>
    <w:rsid w:val="006152D3"/>
    <w:rPr>
      <w:rFonts w:eastAsia="Calibri"/>
      <w:sz w:val="26"/>
      <w:szCs w:val="26"/>
      <w:lang w:bidi="ar-SA"/>
    </w:rPr>
  </w:style>
  <w:style w:type="paragraph" w:styleId="aa">
    <w:name w:val="No Spacing"/>
    <w:qFormat/>
    <w:rsid w:val="00705FD4"/>
    <w:pPr>
      <w:suppressAutoHyphens/>
    </w:pPr>
    <w:rPr>
      <w:rFonts w:eastAsia="Calibri"/>
      <w:sz w:val="28"/>
      <w:szCs w:val="22"/>
      <w:lang w:eastAsia="zh-CN"/>
    </w:rPr>
  </w:style>
  <w:style w:type="paragraph" w:customStyle="1" w:styleId="ds-markdown-paragraph">
    <w:name w:val="ds-markdown-paragraph"/>
    <w:basedOn w:val="a"/>
    <w:rsid w:val="00F62944"/>
    <w:pPr>
      <w:spacing w:before="100" w:beforeAutospacing="1" w:after="100" w:afterAutospacing="1"/>
    </w:pPr>
  </w:style>
  <w:style w:type="character" w:styleId="ab">
    <w:name w:val="Strong"/>
    <w:uiPriority w:val="22"/>
    <w:qFormat/>
    <w:rsid w:val="00755C16"/>
    <w:rPr>
      <w:b/>
      <w:bCs/>
    </w:rPr>
  </w:style>
  <w:style w:type="character" w:customStyle="1" w:styleId="ac">
    <w:name w:val="Гипертекстовая ссылка"/>
    <w:uiPriority w:val="99"/>
    <w:rsid w:val="0069032A"/>
    <w:rPr>
      <w:rFonts w:cs="Times New Roman"/>
      <w:b w:val="0"/>
      <w:color w:val="106BBE"/>
    </w:rPr>
  </w:style>
  <w:style w:type="paragraph" w:styleId="ad">
    <w:name w:val="List Paragraph"/>
    <w:basedOn w:val="a"/>
    <w:qFormat/>
    <w:rsid w:val="006A3D75"/>
    <w:pPr>
      <w:widowControl w:val="0"/>
      <w:suppressAutoHyphens/>
      <w:ind w:left="720"/>
      <w:contextualSpacing/>
    </w:pPr>
    <w:rPr>
      <w:rFonts w:ascii="Arial" w:hAnsi="Arial"/>
      <w:sz w:val="20"/>
      <w:szCs w:val="20"/>
    </w:rPr>
  </w:style>
  <w:style w:type="character" w:customStyle="1" w:styleId="-">
    <w:name w:val="Интернет-ссылка"/>
    <w:rsid w:val="00690B1A"/>
    <w:rPr>
      <w:color w:val="000080"/>
      <w:u w:val="single"/>
    </w:rPr>
  </w:style>
  <w:style w:type="character" w:customStyle="1" w:styleId="ae">
    <w:name w:val="Символ сноски"/>
    <w:qFormat/>
    <w:rsid w:val="00AE3B69"/>
  </w:style>
  <w:style w:type="character" w:customStyle="1" w:styleId="af">
    <w:name w:val="Привязка сноски"/>
    <w:rsid w:val="00AE3B69"/>
    <w:rPr>
      <w:rFonts w:ascii="Calibri" w:eastAsia="Times New Roman" w:hAnsi="Calibri" w:cs="Times New Roman"/>
      <w:sz w:val="20"/>
      <w:szCs w:val="20"/>
      <w:vertAlign w:val="superscript"/>
      <w:lang w:val="ru-RU" w:eastAsia="ru-RU"/>
    </w:rPr>
  </w:style>
  <w:style w:type="paragraph" w:styleId="af0">
    <w:name w:val="footnote text"/>
    <w:basedOn w:val="a"/>
    <w:link w:val="af1"/>
    <w:semiHidden/>
    <w:rsid w:val="00AE3B69"/>
    <w:pPr>
      <w:suppressAutoHyphens/>
    </w:pPr>
    <w:rPr>
      <w:sz w:val="20"/>
      <w:szCs w:val="20"/>
      <w:lang w:eastAsia="ar-SA"/>
    </w:rPr>
  </w:style>
  <w:style w:type="character" w:customStyle="1" w:styleId="af1">
    <w:name w:val="Текст сноски Знак"/>
    <w:link w:val="af0"/>
    <w:semiHidden/>
    <w:rsid w:val="00AE3B69"/>
    <w:rPr>
      <w:lang w:eastAsia="ar-SA"/>
    </w:rPr>
  </w:style>
  <w:style w:type="character" w:customStyle="1" w:styleId="ConsPlusNormal1">
    <w:name w:val="ConsPlusNormal1"/>
    <w:qFormat/>
    <w:locked/>
    <w:rsid w:val="003A4D0A"/>
    <w:rPr>
      <w:rFonts w:ascii="Arial" w:eastAsia="Times New Roman" w:hAnsi="Arial" w:cs="Arial"/>
      <w:sz w:val="20"/>
      <w:szCs w:val="20"/>
      <w:lang w:eastAsia="zh-CN"/>
    </w:rPr>
  </w:style>
  <w:style w:type="paragraph" w:customStyle="1" w:styleId="af2">
    <w:name w:val="Комментарий"/>
    <w:basedOn w:val="a"/>
    <w:next w:val="a"/>
    <w:uiPriority w:val="99"/>
    <w:rsid w:val="00056A7C"/>
    <w:pPr>
      <w:widowControl w:val="0"/>
      <w:autoSpaceDE w:val="0"/>
      <w:autoSpaceDN w:val="0"/>
      <w:adjustRightInd w:val="0"/>
      <w:spacing w:before="75"/>
      <w:ind w:left="170"/>
      <w:jc w:val="both"/>
    </w:pPr>
    <w:rPr>
      <w:rFonts w:ascii="Times New Roman CYR" w:hAnsi="Times New Roman CYR" w:cs="Times New Roman CYR"/>
      <w:color w:val="353842"/>
    </w:rPr>
  </w:style>
  <w:style w:type="paragraph" w:customStyle="1" w:styleId="af3">
    <w:name w:val="Информация о версии"/>
    <w:basedOn w:val="af2"/>
    <w:next w:val="a"/>
    <w:uiPriority w:val="99"/>
    <w:rsid w:val="00056A7C"/>
    <w:rPr>
      <w:i/>
      <w:iCs/>
    </w:rPr>
  </w:style>
  <w:style w:type="character" w:customStyle="1" w:styleId="ConsPlusTitle1">
    <w:name w:val="ConsPlusTitle1"/>
    <w:link w:val="ConsPlusTitle"/>
    <w:locked/>
    <w:rsid w:val="00DC7CA1"/>
    <w:rPr>
      <w:rFonts w:ascii="Calibri" w:eastAsia="Calibri" w:hAnsi="Calibri" w:cs="Calibri"/>
      <w:b/>
      <w:bCs/>
      <w:sz w:val="22"/>
      <w:szCs w:val="22"/>
      <w:lang w:eastAsia="zh-CN"/>
    </w:rPr>
  </w:style>
  <w:style w:type="character" w:customStyle="1" w:styleId="10">
    <w:name w:val="Заголовок 1 Знак"/>
    <w:basedOn w:val="a0"/>
    <w:link w:val="1"/>
    <w:rsid w:val="00610034"/>
    <w:rPr>
      <w:rFonts w:asciiTheme="majorHAnsi" w:eastAsiaTheme="majorEastAsia" w:hAnsiTheme="majorHAnsi" w:cstheme="majorBidi"/>
      <w:b/>
      <w:bCs/>
      <w:color w:val="365F91" w:themeColor="accent1" w:themeShade="BF"/>
      <w:sz w:val="28"/>
      <w:szCs w:val="28"/>
    </w:rPr>
  </w:style>
  <w:style w:type="character" w:customStyle="1" w:styleId="2">
    <w:name w:val="Основной текст (2)_"/>
    <w:basedOn w:val="a0"/>
    <w:link w:val="21"/>
    <w:uiPriority w:val="99"/>
    <w:rsid w:val="00610034"/>
    <w:rPr>
      <w:shd w:val="clear" w:color="auto" w:fill="FFFFFF"/>
    </w:rPr>
  </w:style>
  <w:style w:type="paragraph" w:customStyle="1" w:styleId="21">
    <w:name w:val="Основной текст (2)1"/>
    <w:basedOn w:val="a"/>
    <w:link w:val="2"/>
    <w:uiPriority w:val="99"/>
    <w:rsid w:val="00610034"/>
    <w:pPr>
      <w:widowControl w:val="0"/>
      <w:shd w:val="clear" w:color="auto" w:fill="FFFFFF"/>
      <w:spacing w:before="120" w:line="514" w:lineRule="exact"/>
      <w:ind w:hanging="740"/>
      <w:jc w:val="both"/>
    </w:pPr>
    <w:rPr>
      <w:sz w:val="20"/>
      <w:szCs w:val="20"/>
    </w:rPr>
  </w:style>
  <w:style w:type="paragraph" w:customStyle="1" w:styleId="ConsTitle">
    <w:name w:val="ConsTitle"/>
    <w:rsid w:val="00610034"/>
    <w:pPr>
      <w:widowControl w:val="0"/>
      <w:suppressAutoHyphens/>
      <w:snapToGrid w:val="0"/>
    </w:pPr>
    <w:rPr>
      <w:rFonts w:ascii="Arial" w:hAnsi="Arial" w:cs="Arial"/>
      <w:b/>
      <w:sz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F06"/>
    <w:rPr>
      <w:sz w:val="24"/>
      <w:szCs w:val="24"/>
    </w:rPr>
  </w:style>
  <w:style w:type="paragraph" w:styleId="1">
    <w:name w:val="heading 1"/>
    <w:basedOn w:val="a"/>
    <w:next w:val="a"/>
    <w:link w:val="10"/>
    <w:qFormat/>
    <w:rsid w:val="0061003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531349"/>
    <w:pPr>
      <w:keepNext/>
      <w:outlineLvl w:val="2"/>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link w:val="a4"/>
    <w:rsid w:val="00E24F06"/>
    <w:rPr>
      <w:sz w:val="28"/>
      <w:szCs w:val="28"/>
      <w:lang w:bidi="ar-SA"/>
    </w:rPr>
  </w:style>
  <w:style w:type="paragraph" w:styleId="a4">
    <w:name w:val="Body Text"/>
    <w:basedOn w:val="a"/>
    <w:link w:val="a3"/>
    <w:rsid w:val="00E24F06"/>
    <w:pPr>
      <w:widowControl w:val="0"/>
      <w:shd w:val="clear" w:color="auto" w:fill="FFFFFF"/>
      <w:spacing w:after="960" w:line="245" w:lineRule="exact"/>
      <w:jc w:val="both"/>
    </w:pPr>
    <w:rPr>
      <w:sz w:val="28"/>
      <w:szCs w:val="28"/>
    </w:rPr>
  </w:style>
  <w:style w:type="character" w:customStyle="1" w:styleId="Absatz-Standardschriftart">
    <w:name w:val="Absatz-Standardschriftart"/>
    <w:rsid w:val="00E24F06"/>
  </w:style>
  <w:style w:type="paragraph" w:styleId="a5">
    <w:name w:val="Balloon Text"/>
    <w:basedOn w:val="a"/>
    <w:semiHidden/>
    <w:rsid w:val="00A139A4"/>
    <w:rPr>
      <w:rFonts w:ascii="Tahoma" w:hAnsi="Tahoma" w:cs="Tahoma"/>
      <w:sz w:val="16"/>
      <w:szCs w:val="16"/>
    </w:rPr>
  </w:style>
  <w:style w:type="paragraph" w:styleId="a6">
    <w:name w:val="header"/>
    <w:basedOn w:val="a"/>
    <w:rsid w:val="00616B93"/>
    <w:pPr>
      <w:tabs>
        <w:tab w:val="center" w:pos="4677"/>
        <w:tab w:val="right" w:pos="9355"/>
      </w:tabs>
    </w:pPr>
  </w:style>
  <w:style w:type="character" w:styleId="a7">
    <w:name w:val="page number"/>
    <w:basedOn w:val="a0"/>
    <w:rsid w:val="00616B93"/>
  </w:style>
  <w:style w:type="character" w:customStyle="1" w:styleId="30">
    <w:name w:val="Заголовок 3 Знак"/>
    <w:link w:val="3"/>
    <w:rsid w:val="00531349"/>
    <w:rPr>
      <w:sz w:val="28"/>
    </w:rPr>
  </w:style>
  <w:style w:type="paragraph" w:customStyle="1" w:styleId="ConsPlusNormal">
    <w:name w:val="ConsPlusNormal"/>
    <w:link w:val="ConsPlusNormal0"/>
    <w:qFormat/>
    <w:rsid w:val="00531349"/>
    <w:pPr>
      <w:autoSpaceDE w:val="0"/>
      <w:autoSpaceDN w:val="0"/>
      <w:adjustRightInd w:val="0"/>
    </w:pPr>
    <w:rPr>
      <w:rFonts w:eastAsia="Calibri"/>
      <w:sz w:val="26"/>
      <w:szCs w:val="26"/>
    </w:rPr>
  </w:style>
  <w:style w:type="paragraph" w:customStyle="1" w:styleId="ConsPlusTitle">
    <w:name w:val="ConsPlusTitle"/>
    <w:link w:val="ConsPlusTitle1"/>
    <w:rsid w:val="00EF2DD9"/>
    <w:pPr>
      <w:widowControl w:val="0"/>
      <w:suppressAutoHyphens/>
      <w:autoSpaceDE w:val="0"/>
    </w:pPr>
    <w:rPr>
      <w:rFonts w:ascii="Calibri" w:eastAsia="Calibri" w:hAnsi="Calibri" w:cs="Calibri"/>
      <w:b/>
      <w:bCs/>
      <w:sz w:val="22"/>
      <w:szCs w:val="22"/>
      <w:lang w:eastAsia="zh-CN"/>
    </w:rPr>
  </w:style>
  <w:style w:type="paragraph" w:styleId="a8">
    <w:name w:val="Body Text Indent"/>
    <w:basedOn w:val="a"/>
    <w:link w:val="a9"/>
    <w:rsid w:val="004319E2"/>
    <w:pPr>
      <w:spacing w:after="120"/>
      <w:ind w:left="283"/>
    </w:pPr>
  </w:style>
  <w:style w:type="character" w:customStyle="1" w:styleId="a9">
    <w:name w:val="Основной текст с отступом Знак"/>
    <w:link w:val="a8"/>
    <w:rsid w:val="004319E2"/>
    <w:rPr>
      <w:sz w:val="24"/>
      <w:szCs w:val="24"/>
    </w:rPr>
  </w:style>
  <w:style w:type="character" w:customStyle="1" w:styleId="ConsPlusNormal0">
    <w:name w:val="ConsPlusNormal Знак"/>
    <w:link w:val="ConsPlusNormal"/>
    <w:locked/>
    <w:rsid w:val="006152D3"/>
    <w:rPr>
      <w:rFonts w:eastAsia="Calibri"/>
      <w:sz w:val="26"/>
      <w:szCs w:val="26"/>
      <w:lang w:bidi="ar-SA"/>
    </w:rPr>
  </w:style>
  <w:style w:type="paragraph" w:styleId="aa">
    <w:name w:val="No Spacing"/>
    <w:qFormat/>
    <w:rsid w:val="00705FD4"/>
    <w:pPr>
      <w:suppressAutoHyphens/>
    </w:pPr>
    <w:rPr>
      <w:rFonts w:eastAsia="Calibri"/>
      <w:sz w:val="28"/>
      <w:szCs w:val="22"/>
      <w:lang w:eastAsia="zh-CN"/>
    </w:rPr>
  </w:style>
  <w:style w:type="paragraph" w:customStyle="1" w:styleId="ds-markdown-paragraph">
    <w:name w:val="ds-markdown-paragraph"/>
    <w:basedOn w:val="a"/>
    <w:rsid w:val="00F62944"/>
    <w:pPr>
      <w:spacing w:before="100" w:beforeAutospacing="1" w:after="100" w:afterAutospacing="1"/>
    </w:pPr>
  </w:style>
  <w:style w:type="character" w:styleId="ab">
    <w:name w:val="Strong"/>
    <w:uiPriority w:val="22"/>
    <w:qFormat/>
    <w:rsid w:val="00755C16"/>
    <w:rPr>
      <w:b/>
      <w:bCs/>
    </w:rPr>
  </w:style>
  <w:style w:type="character" w:customStyle="1" w:styleId="ac">
    <w:name w:val="Гипертекстовая ссылка"/>
    <w:uiPriority w:val="99"/>
    <w:rsid w:val="0069032A"/>
    <w:rPr>
      <w:rFonts w:cs="Times New Roman"/>
      <w:b w:val="0"/>
      <w:color w:val="106BBE"/>
    </w:rPr>
  </w:style>
  <w:style w:type="paragraph" w:styleId="ad">
    <w:name w:val="List Paragraph"/>
    <w:basedOn w:val="a"/>
    <w:qFormat/>
    <w:rsid w:val="006A3D75"/>
    <w:pPr>
      <w:widowControl w:val="0"/>
      <w:suppressAutoHyphens/>
      <w:ind w:left="720"/>
      <w:contextualSpacing/>
    </w:pPr>
    <w:rPr>
      <w:rFonts w:ascii="Arial" w:hAnsi="Arial"/>
      <w:sz w:val="20"/>
      <w:szCs w:val="20"/>
    </w:rPr>
  </w:style>
  <w:style w:type="character" w:customStyle="1" w:styleId="-">
    <w:name w:val="Интернет-ссылка"/>
    <w:rsid w:val="00690B1A"/>
    <w:rPr>
      <w:color w:val="000080"/>
      <w:u w:val="single"/>
    </w:rPr>
  </w:style>
  <w:style w:type="character" w:customStyle="1" w:styleId="ae">
    <w:name w:val="Символ сноски"/>
    <w:qFormat/>
    <w:rsid w:val="00AE3B69"/>
  </w:style>
  <w:style w:type="character" w:customStyle="1" w:styleId="af">
    <w:name w:val="Привязка сноски"/>
    <w:rsid w:val="00AE3B69"/>
    <w:rPr>
      <w:rFonts w:ascii="Calibri" w:eastAsia="Times New Roman" w:hAnsi="Calibri" w:cs="Times New Roman"/>
      <w:sz w:val="20"/>
      <w:szCs w:val="20"/>
      <w:vertAlign w:val="superscript"/>
      <w:lang w:val="ru-RU" w:eastAsia="ru-RU"/>
    </w:rPr>
  </w:style>
  <w:style w:type="paragraph" w:styleId="af0">
    <w:name w:val="footnote text"/>
    <w:basedOn w:val="a"/>
    <w:link w:val="af1"/>
    <w:semiHidden/>
    <w:rsid w:val="00AE3B69"/>
    <w:pPr>
      <w:suppressAutoHyphens/>
    </w:pPr>
    <w:rPr>
      <w:sz w:val="20"/>
      <w:szCs w:val="20"/>
      <w:lang w:eastAsia="ar-SA"/>
    </w:rPr>
  </w:style>
  <w:style w:type="character" w:customStyle="1" w:styleId="af1">
    <w:name w:val="Текст сноски Знак"/>
    <w:link w:val="af0"/>
    <w:semiHidden/>
    <w:rsid w:val="00AE3B69"/>
    <w:rPr>
      <w:lang w:eastAsia="ar-SA"/>
    </w:rPr>
  </w:style>
  <w:style w:type="character" w:customStyle="1" w:styleId="ConsPlusNormal1">
    <w:name w:val="ConsPlusNormal1"/>
    <w:qFormat/>
    <w:locked/>
    <w:rsid w:val="003A4D0A"/>
    <w:rPr>
      <w:rFonts w:ascii="Arial" w:eastAsia="Times New Roman" w:hAnsi="Arial" w:cs="Arial"/>
      <w:sz w:val="20"/>
      <w:szCs w:val="20"/>
      <w:lang w:eastAsia="zh-CN"/>
    </w:rPr>
  </w:style>
  <w:style w:type="paragraph" w:customStyle="1" w:styleId="af2">
    <w:name w:val="Комментарий"/>
    <w:basedOn w:val="a"/>
    <w:next w:val="a"/>
    <w:uiPriority w:val="99"/>
    <w:rsid w:val="00056A7C"/>
    <w:pPr>
      <w:widowControl w:val="0"/>
      <w:autoSpaceDE w:val="0"/>
      <w:autoSpaceDN w:val="0"/>
      <w:adjustRightInd w:val="0"/>
      <w:spacing w:before="75"/>
      <w:ind w:left="170"/>
      <w:jc w:val="both"/>
    </w:pPr>
    <w:rPr>
      <w:rFonts w:ascii="Times New Roman CYR" w:hAnsi="Times New Roman CYR" w:cs="Times New Roman CYR"/>
      <w:color w:val="353842"/>
    </w:rPr>
  </w:style>
  <w:style w:type="paragraph" w:customStyle="1" w:styleId="af3">
    <w:name w:val="Информация о версии"/>
    <w:basedOn w:val="af2"/>
    <w:next w:val="a"/>
    <w:uiPriority w:val="99"/>
    <w:rsid w:val="00056A7C"/>
    <w:rPr>
      <w:i/>
      <w:iCs/>
    </w:rPr>
  </w:style>
  <w:style w:type="character" w:customStyle="1" w:styleId="ConsPlusTitle1">
    <w:name w:val="ConsPlusTitle1"/>
    <w:link w:val="ConsPlusTitle"/>
    <w:locked/>
    <w:rsid w:val="00DC7CA1"/>
    <w:rPr>
      <w:rFonts w:ascii="Calibri" w:eastAsia="Calibri" w:hAnsi="Calibri" w:cs="Calibri"/>
      <w:b/>
      <w:bCs/>
      <w:sz w:val="22"/>
      <w:szCs w:val="22"/>
      <w:lang w:eastAsia="zh-CN"/>
    </w:rPr>
  </w:style>
  <w:style w:type="character" w:customStyle="1" w:styleId="10">
    <w:name w:val="Заголовок 1 Знак"/>
    <w:basedOn w:val="a0"/>
    <w:link w:val="1"/>
    <w:rsid w:val="00610034"/>
    <w:rPr>
      <w:rFonts w:asciiTheme="majorHAnsi" w:eastAsiaTheme="majorEastAsia" w:hAnsiTheme="majorHAnsi" w:cstheme="majorBidi"/>
      <w:b/>
      <w:bCs/>
      <w:color w:val="365F91" w:themeColor="accent1" w:themeShade="BF"/>
      <w:sz w:val="28"/>
      <w:szCs w:val="28"/>
    </w:rPr>
  </w:style>
  <w:style w:type="character" w:customStyle="1" w:styleId="2">
    <w:name w:val="Основной текст (2)_"/>
    <w:basedOn w:val="a0"/>
    <w:link w:val="21"/>
    <w:uiPriority w:val="99"/>
    <w:rsid w:val="00610034"/>
    <w:rPr>
      <w:shd w:val="clear" w:color="auto" w:fill="FFFFFF"/>
    </w:rPr>
  </w:style>
  <w:style w:type="paragraph" w:customStyle="1" w:styleId="21">
    <w:name w:val="Основной текст (2)1"/>
    <w:basedOn w:val="a"/>
    <w:link w:val="2"/>
    <w:uiPriority w:val="99"/>
    <w:rsid w:val="00610034"/>
    <w:pPr>
      <w:widowControl w:val="0"/>
      <w:shd w:val="clear" w:color="auto" w:fill="FFFFFF"/>
      <w:spacing w:before="120" w:line="514" w:lineRule="exact"/>
      <w:ind w:hanging="740"/>
      <w:jc w:val="both"/>
    </w:pPr>
    <w:rPr>
      <w:sz w:val="20"/>
      <w:szCs w:val="20"/>
    </w:rPr>
  </w:style>
  <w:style w:type="paragraph" w:customStyle="1" w:styleId="ConsTitle">
    <w:name w:val="ConsTitle"/>
    <w:rsid w:val="00610034"/>
    <w:pPr>
      <w:widowControl w:val="0"/>
      <w:suppressAutoHyphens/>
      <w:snapToGrid w:val="0"/>
    </w:pPr>
    <w:rPr>
      <w:rFonts w:ascii="Arial" w:hAnsi="Arial" w:cs="Arial"/>
      <w:b/>
      <w:sz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s.cntd.ru/document/744100004" TargetMode="External"/><Relationship Id="rId18" Type="http://schemas.openxmlformats.org/officeDocument/2006/relationships/hyperlink" Target="https://login.consultant.ru/link/?req=doc&amp;base=LAW&amp;n=495001&amp;dst=101176"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consultantplus://offline/ref=EDF3DC84FB467F9E62EC1E358F3D8C6AF9753A99001587020A9DE5FB46559345A1B189F2763193D5214CC37B63J" TargetMode="External"/><Relationship Id="rId17" Type="http://schemas.openxmlformats.org/officeDocument/2006/relationships/hyperlink" Target="https://login.consultant.ru/link/?req=doc&amp;base=LAW&amp;n=495001&amp;dst=101175"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DF3DC84FB467F9E62EC1E358F3D8C6AF9753A99001587020A9DE5FB46559345A1B189F2763193D5214CC37B63J"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23" Type="http://schemas.openxmlformats.org/officeDocument/2006/relationships/hyperlink" Target="https://login.consultant.ru/link/?req=doc&amp;base=LAW&amp;n=508984&amp;dst=100659" TargetMode="External"/><Relationship Id="rId10" Type="http://schemas.openxmlformats.org/officeDocument/2006/relationships/image" Target="media/image2.jpeg"/><Relationship Id="rId19" Type="http://schemas.openxmlformats.org/officeDocument/2006/relationships/hyperlink" Target="https://login.consultant.ru/link/?req=doc&amp;base=LAW&amp;n=508984&amp;dst=100227"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5E6A5980DDC49DEF879D2EC1F223EBC9DB01A1693AC1EF7FF63C704701E48CD1DE1B2C709B4C735C6643BD95F3420E3B41FAB0A6E5258E6Cl8RFI" TargetMode="External"/><Relationship Id="rId22"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CE85C-1B20-4AF5-9079-0716A3F6A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7984</Words>
  <Characters>45512</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РГСД</Company>
  <LinksUpToDate>false</LinksUpToDate>
  <CharactersWithSpaces>53390</CharactersWithSpaces>
  <SharedDoc>false</SharedDoc>
  <HLinks>
    <vt:vector size="24" baseType="variant">
      <vt:variant>
        <vt:i4>70058072</vt:i4>
      </vt:variant>
      <vt:variant>
        <vt:i4>9</vt:i4>
      </vt:variant>
      <vt:variant>
        <vt:i4>0</vt:i4>
      </vt:variant>
      <vt:variant>
        <vt:i4>5</vt:i4>
      </vt:variant>
      <vt:variant>
        <vt:lpwstr>consultantplus://offline/ref=5E94EDFA519A73A2792A3C897510A0AAD236F8196D3D8FF4BF5E6F90899FEF55845DC83D48F1E58A3F126EFE066968076B14031B998FE464F5BCGОгосударственномконтроле(надзоре)имуниципальномконтролевРоссийскойФедерации------------ Не вступил в силу%7bКонсультантПлюс%7d</vt:lpwstr>
      </vt:variant>
      <vt:variant>
        <vt:lpwstr/>
      </vt:variant>
      <vt:variant>
        <vt:i4>70057995</vt:i4>
      </vt:variant>
      <vt:variant>
        <vt:i4>6</vt:i4>
      </vt:variant>
      <vt:variant>
        <vt:i4>0</vt:i4>
      </vt:variant>
      <vt:variant>
        <vt:i4>5</vt:i4>
      </vt:variant>
      <vt:variant>
        <vt:lpwstr>consultantplus://offline/ref=5E94EDFA519A73A2792A3C897510A0AAD236F8196D3D8FF4BF5E6F90899FEF55845DC83D48F1E58B36126EFE066968076B14031B998FE464F5BCGОгосударственномконтроле(надзоре)имуниципальномконтролевРоссийскойФедерации------------ Не вступил в силу%7bКонсультантПлюс%7d</vt:lpwstr>
      </vt:variant>
      <vt:variant>
        <vt:lpwstr/>
      </vt:variant>
      <vt:variant>
        <vt:i4>6619188</vt:i4>
      </vt:variant>
      <vt:variant>
        <vt:i4>3</vt:i4>
      </vt:variant>
      <vt:variant>
        <vt:i4>0</vt:i4>
      </vt:variant>
      <vt:variant>
        <vt:i4>5</vt:i4>
      </vt:variant>
      <vt:variant>
        <vt:lpwstr>consultantplus://offline/ref=5E6A5980DDC49DEF879D2EC1F223EBC9DB01A1693AC1EF7FF63C704701E48CD1DE1B2C709B4C735C6643BD95F3420E3B41FAB0A6E5258E6Cl8RFI</vt:lpwstr>
      </vt:variant>
      <vt:variant>
        <vt:lpwstr/>
      </vt:variant>
      <vt:variant>
        <vt:i4>1376258</vt:i4>
      </vt:variant>
      <vt:variant>
        <vt:i4>0</vt:i4>
      </vt:variant>
      <vt:variant>
        <vt:i4>0</vt:i4>
      </vt:variant>
      <vt:variant>
        <vt:i4>5</vt:i4>
      </vt:variant>
      <vt:variant>
        <vt:lpwstr>consultantplus://offline/ref=8621B34DBD6C333A47B5F5E635726762D79077BAB282F0D7895C64A110C4FF99F234671B6483BFDD5E697Fl8kCF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Пользователь</dc:creator>
  <cp:lastModifiedBy>Сергеева</cp:lastModifiedBy>
  <cp:revision>2</cp:revision>
  <cp:lastPrinted>2026-05-12T02:04:00Z</cp:lastPrinted>
  <dcterms:created xsi:type="dcterms:W3CDTF">2026-05-14T03:06:00Z</dcterms:created>
  <dcterms:modified xsi:type="dcterms:W3CDTF">2026-05-14T03:06:00Z</dcterms:modified>
</cp:coreProperties>
</file>